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79D4F" w14:textId="77777777" w:rsidR="00C54D0A" w:rsidRPr="00C54D0A" w:rsidRDefault="00C54D0A" w:rsidP="00C54D0A">
      <w:pPr>
        <w:spacing w:line="480" w:lineRule="auto"/>
        <w:rPr>
          <w:rFonts w:ascii="Times New Roman" w:eastAsia="Times New Roman" w:hAnsi="Times New Roman" w:cs="Times New Roman"/>
        </w:rPr>
      </w:pPr>
      <w:r w:rsidRPr="00C54D0A">
        <w:rPr>
          <w:rFonts w:ascii="Times New Roman" w:eastAsia="Times New Roman" w:hAnsi="Times New Roman" w:cs="Times New Roman"/>
          <w:color w:val="000000"/>
        </w:rPr>
        <w:t>Stephen Sayers</w:t>
      </w:r>
    </w:p>
    <w:p w14:paraId="4C1AAD40" w14:textId="7978C52A" w:rsidR="00C54D0A" w:rsidRPr="00C54D0A" w:rsidRDefault="00C54D0A" w:rsidP="00C54D0A">
      <w:pPr>
        <w:spacing w:line="480" w:lineRule="auto"/>
        <w:rPr>
          <w:rFonts w:ascii="Times New Roman" w:eastAsia="Times New Roman" w:hAnsi="Times New Roman" w:cs="Times New Roman"/>
        </w:rPr>
      </w:pPr>
      <w:r w:rsidRPr="00C54D0A">
        <w:rPr>
          <w:rFonts w:ascii="Times New Roman" w:eastAsia="Times New Roman" w:hAnsi="Times New Roman" w:cs="Times New Roman"/>
          <w:color w:val="000000"/>
        </w:rPr>
        <w:t>Dr.</w:t>
      </w:r>
      <w:r>
        <w:rPr>
          <w:rFonts w:ascii="Times New Roman" w:eastAsia="Times New Roman" w:hAnsi="Times New Roman" w:cs="Times New Roman"/>
          <w:color w:val="000000"/>
        </w:rPr>
        <w:t xml:space="preserve"> </w:t>
      </w:r>
      <w:r w:rsidRPr="00C54D0A">
        <w:rPr>
          <w:rFonts w:ascii="Times New Roman" w:eastAsia="Times New Roman" w:hAnsi="Times New Roman" w:cs="Times New Roman"/>
          <w:color w:val="000000"/>
        </w:rPr>
        <w:t>Grogan</w:t>
      </w:r>
    </w:p>
    <w:p w14:paraId="36754A04" w14:textId="77777777" w:rsidR="00C54D0A" w:rsidRPr="00C54D0A" w:rsidRDefault="00C54D0A" w:rsidP="00C54D0A">
      <w:pPr>
        <w:spacing w:line="480" w:lineRule="auto"/>
        <w:rPr>
          <w:rFonts w:ascii="Times New Roman" w:eastAsia="Times New Roman" w:hAnsi="Times New Roman" w:cs="Times New Roman"/>
        </w:rPr>
      </w:pPr>
      <w:r w:rsidRPr="00C54D0A">
        <w:rPr>
          <w:rFonts w:ascii="Times New Roman" w:eastAsia="Times New Roman" w:hAnsi="Times New Roman" w:cs="Times New Roman"/>
          <w:color w:val="000000"/>
        </w:rPr>
        <w:t>English 110</w:t>
      </w:r>
    </w:p>
    <w:p w14:paraId="4CA54628" w14:textId="77777777" w:rsidR="00C54D0A" w:rsidRPr="00C54D0A" w:rsidRDefault="00C54D0A" w:rsidP="00C54D0A">
      <w:pPr>
        <w:spacing w:line="480" w:lineRule="auto"/>
        <w:rPr>
          <w:rFonts w:ascii="Times New Roman" w:eastAsia="Times New Roman" w:hAnsi="Times New Roman" w:cs="Times New Roman"/>
        </w:rPr>
      </w:pPr>
      <w:r w:rsidRPr="00C54D0A">
        <w:rPr>
          <w:rFonts w:ascii="Times New Roman" w:eastAsia="Times New Roman" w:hAnsi="Times New Roman" w:cs="Times New Roman"/>
          <w:color w:val="000000"/>
        </w:rPr>
        <w:t>November 18, 2020</w:t>
      </w:r>
    </w:p>
    <w:p w14:paraId="29D06AB4" w14:textId="77777777" w:rsidR="000F2A41" w:rsidRDefault="00C54D0A" w:rsidP="00C54D0A">
      <w:pPr>
        <w:spacing w:line="480" w:lineRule="auto"/>
        <w:jc w:val="center"/>
        <w:rPr>
          <w:rFonts w:ascii="Times New Roman" w:eastAsia="Times New Roman" w:hAnsi="Times New Roman" w:cs="Times New Roman"/>
          <w:color w:val="000000"/>
        </w:rPr>
      </w:pPr>
      <w:r w:rsidRPr="00C54D0A">
        <w:rPr>
          <w:rFonts w:ascii="Times New Roman" w:eastAsia="Times New Roman" w:hAnsi="Times New Roman" w:cs="Times New Roman"/>
          <w:color w:val="000000"/>
        </w:rPr>
        <w:t xml:space="preserve">The Student Debt Crisis: </w:t>
      </w:r>
    </w:p>
    <w:p w14:paraId="7B814A0A" w14:textId="4B45BEA2" w:rsidR="00C54D0A" w:rsidRPr="00C54D0A" w:rsidRDefault="00C54D0A" w:rsidP="00C54D0A">
      <w:pPr>
        <w:spacing w:line="480" w:lineRule="auto"/>
        <w:jc w:val="center"/>
        <w:rPr>
          <w:rFonts w:ascii="Times New Roman" w:eastAsia="Times New Roman" w:hAnsi="Times New Roman" w:cs="Times New Roman"/>
        </w:rPr>
      </w:pPr>
      <w:r w:rsidRPr="00C54D0A">
        <w:rPr>
          <w:rFonts w:ascii="Times New Roman" w:eastAsia="Times New Roman" w:hAnsi="Times New Roman" w:cs="Times New Roman"/>
          <w:color w:val="000000"/>
        </w:rPr>
        <w:t xml:space="preserve">Methods </w:t>
      </w:r>
      <w:r w:rsidR="00EE7D49">
        <w:rPr>
          <w:rFonts w:ascii="Times New Roman" w:eastAsia="Times New Roman" w:hAnsi="Times New Roman" w:cs="Times New Roman"/>
          <w:color w:val="000000"/>
        </w:rPr>
        <w:t>for</w:t>
      </w:r>
      <w:r w:rsidRPr="00C54D0A">
        <w:rPr>
          <w:rFonts w:ascii="Times New Roman" w:eastAsia="Times New Roman" w:hAnsi="Times New Roman" w:cs="Times New Roman"/>
          <w:color w:val="000000"/>
        </w:rPr>
        <w:t xml:space="preserve"> </w:t>
      </w:r>
      <w:r w:rsidR="00525ED7">
        <w:rPr>
          <w:rFonts w:ascii="Times New Roman" w:eastAsia="Times New Roman" w:hAnsi="Times New Roman" w:cs="Times New Roman"/>
          <w:color w:val="000000"/>
        </w:rPr>
        <w:t>Reducing</w:t>
      </w:r>
      <w:r w:rsidRPr="00C54D0A">
        <w:rPr>
          <w:rFonts w:ascii="Times New Roman" w:eastAsia="Times New Roman" w:hAnsi="Times New Roman" w:cs="Times New Roman"/>
          <w:color w:val="000000"/>
        </w:rPr>
        <w:t xml:space="preserve"> </w:t>
      </w:r>
      <w:r w:rsidR="00E52719">
        <w:rPr>
          <w:rFonts w:ascii="Times New Roman" w:eastAsia="Times New Roman" w:hAnsi="Times New Roman" w:cs="Times New Roman"/>
          <w:color w:val="000000"/>
        </w:rPr>
        <w:t>Public</w:t>
      </w:r>
      <w:r w:rsidR="00571938">
        <w:rPr>
          <w:rFonts w:ascii="Times New Roman" w:eastAsia="Times New Roman" w:hAnsi="Times New Roman" w:cs="Times New Roman"/>
          <w:color w:val="000000"/>
        </w:rPr>
        <w:t>-</w:t>
      </w:r>
      <w:r w:rsidR="00E52719">
        <w:rPr>
          <w:rFonts w:ascii="Times New Roman" w:eastAsia="Times New Roman" w:hAnsi="Times New Roman" w:cs="Times New Roman"/>
          <w:color w:val="000000"/>
        </w:rPr>
        <w:t>College Tuition in the United States</w:t>
      </w:r>
    </w:p>
    <w:p w14:paraId="2A0255D9" w14:textId="4E1E9F42" w:rsidR="00C54D0A" w:rsidRPr="00C54D0A" w:rsidRDefault="00C54D0A" w:rsidP="00EE7D49">
      <w:pPr>
        <w:spacing w:line="480" w:lineRule="auto"/>
        <w:rPr>
          <w:rFonts w:ascii="Times New Roman" w:eastAsia="Times New Roman" w:hAnsi="Times New Roman" w:cs="Times New Roman"/>
        </w:rPr>
      </w:pPr>
      <w:r w:rsidRPr="00C54D0A">
        <w:rPr>
          <w:rFonts w:ascii="Times New Roman" w:eastAsia="Times New Roman" w:hAnsi="Times New Roman" w:cs="Times New Roman"/>
          <w:color w:val="000000"/>
        </w:rPr>
        <w:tab/>
      </w:r>
      <w:r w:rsidR="007D18D5">
        <w:rPr>
          <w:rFonts w:ascii="Times New Roman" w:eastAsia="Times New Roman" w:hAnsi="Times New Roman" w:cs="Times New Roman"/>
          <w:color w:val="000000"/>
        </w:rPr>
        <w:t xml:space="preserve">In </w:t>
      </w:r>
      <w:r w:rsidR="002A59B7">
        <w:rPr>
          <w:rFonts w:ascii="Times New Roman" w:eastAsia="Times New Roman" w:hAnsi="Times New Roman" w:cs="Times New Roman"/>
          <w:color w:val="000000"/>
        </w:rPr>
        <w:t>the</w:t>
      </w:r>
      <w:r w:rsidRPr="00C54D0A">
        <w:rPr>
          <w:rFonts w:ascii="Times New Roman" w:eastAsia="Times New Roman" w:hAnsi="Times New Roman" w:cs="Times New Roman"/>
          <w:color w:val="000000"/>
        </w:rPr>
        <w:t xml:space="preserve"> chapter </w:t>
      </w:r>
      <w:r w:rsidR="002A59B7">
        <w:rPr>
          <w:rFonts w:ascii="Times New Roman" w:eastAsia="Times New Roman" w:hAnsi="Times New Roman" w:cs="Times New Roman"/>
          <w:color w:val="000000"/>
        </w:rPr>
        <w:t xml:space="preserve">“Making All Public Higher Education Free” </w:t>
      </w:r>
      <w:r w:rsidR="007D18D5">
        <w:rPr>
          <w:rFonts w:ascii="Times New Roman" w:eastAsia="Times New Roman" w:hAnsi="Times New Roman" w:cs="Times New Roman"/>
          <w:color w:val="000000"/>
        </w:rPr>
        <w:t xml:space="preserve">from </w:t>
      </w:r>
      <w:r w:rsidR="007D18D5" w:rsidRPr="00C54D0A">
        <w:rPr>
          <w:rFonts w:ascii="Times New Roman" w:eastAsia="Times New Roman" w:hAnsi="Times New Roman" w:cs="Times New Roman"/>
          <w:i/>
          <w:iCs/>
          <w:color w:val="000000"/>
        </w:rPr>
        <w:t xml:space="preserve">Why Public Higher Education </w:t>
      </w:r>
      <w:r w:rsidR="00907C65">
        <w:rPr>
          <w:rFonts w:ascii="Times New Roman" w:eastAsia="Times New Roman" w:hAnsi="Times New Roman" w:cs="Times New Roman"/>
          <w:i/>
          <w:iCs/>
          <w:color w:val="000000"/>
        </w:rPr>
        <w:t>S</w:t>
      </w:r>
      <w:r w:rsidR="007D18D5" w:rsidRPr="00C54D0A">
        <w:rPr>
          <w:rFonts w:ascii="Times New Roman" w:eastAsia="Times New Roman" w:hAnsi="Times New Roman" w:cs="Times New Roman"/>
          <w:i/>
          <w:iCs/>
          <w:color w:val="000000"/>
        </w:rPr>
        <w:t>hould Be Fr</w:t>
      </w:r>
      <w:r w:rsidR="007D18D5">
        <w:rPr>
          <w:rFonts w:ascii="Times New Roman" w:eastAsia="Times New Roman" w:hAnsi="Times New Roman" w:cs="Times New Roman"/>
          <w:i/>
          <w:iCs/>
          <w:color w:val="000000"/>
        </w:rPr>
        <w:t>ee</w:t>
      </w:r>
      <w:r w:rsidR="008B13FC">
        <w:rPr>
          <w:rFonts w:ascii="Times New Roman" w:eastAsia="Times New Roman" w:hAnsi="Times New Roman" w:cs="Times New Roman"/>
          <w:i/>
          <w:iCs/>
          <w:color w:val="000000"/>
        </w:rPr>
        <w:t>:</w:t>
      </w:r>
      <w:r w:rsidR="008B13FC" w:rsidRPr="008B13FC">
        <w:rPr>
          <w:rFonts w:ascii="Times New Roman" w:eastAsia="Times New Roman" w:hAnsi="Times New Roman" w:cs="Times New Roman"/>
          <w:i/>
          <w:iCs/>
          <w:color w:val="000000"/>
        </w:rPr>
        <w:t xml:space="preserve"> </w:t>
      </w:r>
      <w:r w:rsidR="008B13FC" w:rsidRPr="00FF456A">
        <w:rPr>
          <w:rFonts w:ascii="Times New Roman" w:eastAsia="Times New Roman" w:hAnsi="Times New Roman" w:cs="Times New Roman"/>
          <w:i/>
          <w:iCs/>
          <w:color w:val="000000"/>
        </w:rPr>
        <w:t>How to Decrease Cost and Increase Quality at American Universitie</w:t>
      </w:r>
      <w:r w:rsidR="002A59B7" w:rsidRPr="001D1832">
        <w:rPr>
          <w:rFonts w:ascii="Times New Roman" w:eastAsia="Times New Roman" w:hAnsi="Times New Roman" w:cs="Times New Roman"/>
          <w:i/>
          <w:iCs/>
          <w:color w:val="000000"/>
        </w:rPr>
        <w:t>s</w:t>
      </w:r>
      <w:r w:rsidR="002A59B7">
        <w:rPr>
          <w:rFonts w:ascii="Times New Roman" w:eastAsia="Times New Roman" w:hAnsi="Times New Roman" w:cs="Times New Roman"/>
          <w:color w:val="000000"/>
        </w:rPr>
        <w:t xml:space="preserve">, </w:t>
      </w:r>
      <w:r w:rsidRPr="00C54D0A">
        <w:rPr>
          <w:rFonts w:ascii="Times New Roman" w:eastAsia="Times New Roman" w:hAnsi="Times New Roman" w:cs="Times New Roman"/>
          <w:color w:val="000000"/>
        </w:rPr>
        <w:t xml:space="preserve">Robert Samuels </w:t>
      </w:r>
      <w:r w:rsidR="00907C65" w:rsidRPr="00C54D0A">
        <w:rPr>
          <w:rFonts w:ascii="Times New Roman" w:eastAsia="Times New Roman" w:hAnsi="Times New Roman" w:cs="Times New Roman"/>
          <w:color w:val="000000"/>
        </w:rPr>
        <w:t xml:space="preserve">argues that </w:t>
      </w:r>
      <w:r w:rsidR="0043421B">
        <w:rPr>
          <w:rFonts w:ascii="Times New Roman" w:eastAsia="Times New Roman" w:hAnsi="Times New Roman" w:cs="Times New Roman"/>
          <w:color w:val="000000"/>
        </w:rPr>
        <w:t>making</w:t>
      </w:r>
      <w:r w:rsidR="00907C65" w:rsidRPr="00C54D0A">
        <w:rPr>
          <w:rFonts w:ascii="Times New Roman" w:eastAsia="Times New Roman" w:hAnsi="Times New Roman" w:cs="Times New Roman"/>
          <w:color w:val="000000"/>
        </w:rPr>
        <w:t xml:space="preserve"> tuition </w:t>
      </w:r>
      <w:r w:rsidR="00907C65">
        <w:rPr>
          <w:rFonts w:ascii="Times New Roman" w:eastAsia="Times New Roman" w:hAnsi="Times New Roman" w:cs="Times New Roman"/>
          <w:color w:val="000000"/>
        </w:rPr>
        <w:t xml:space="preserve">for public institutions </w:t>
      </w:r>
      <w:r w:rsidR="0043421B">
        <w:rPr>
          <w:rFonts w:ascii="Times New Roman" w:eastAsia="Times New Roman" w:hAnsi="Times New Roman" w:cs="Times New Roman"/>
          <w:color w:val="000000"/>
        </w:rPr>
        <w:t xml:space="preserve">free </w:t>
      </w:r>
      <w:r w:rsidR="00907C65" w:rsidRPr="00C54D0A">
        <w:rPr>
          <w:rFonts w:ascii="Times New Roman" w:eastAsia="Times New Roman" w:hAnsi="Times New Roman" w:cs="Times New Roman"/>
          <w:color w:val="000000"/>
        </w:rPr>
        <w:t>would be a more efficient use of taxpayer funds</w:t>
      </w:r>
      <w:r w:rsidR="00907C65">
        <w:rPr>
          <w:rFonts w:ascii="Times New Roman" w:eastAsia="Times New Roman" w:hAnsi="Times New Roman" w:cs="Times New Roman"/>
          <w:color w:val="000000"/>
        </w:rPr>
        <w:t>.</w:t>
      </w:r>
      <w:r w:rsidR="00907C65" w:rsidRPr="00C54D0A">
        <w:rPr>
          <w:rFonts w:ascii="Times New Roman" w:eastAsia="Times New Roman" w:hAnsi="Times New Roman" w:cs="Times New Roman"/>
          <w:color w:val="000000"/>
        </w:rPr>
        <w:t xml:space="preserve"> </w:t>
      </w:r>
      <w:r w:rsidR="00907C65">
        <w:rPr>
          <w:rFonts w:ascii="Times New Roman" w:eastAsia="Times New Roman" w:hAnsi="Times New Roman" w:cs="Times New Roman"/>
          <w:color w:val="000000"/>
        </w:rPr>
        <w:t xml:space="preserve">Acknowledging that </w:t>
      </w:r>
      <w:r w:rsidRPr="00C54D0A">
        <w:rPr>
          <w:rFonts w:ascii="Times New Roman" w:eastAsia="Times New Roman" w:hAnsi="Times New Roman" w:cs="Times New Roman"/>
          <w:color w:val="000000"/>
        </w:rPr>
        <w:t xml:space="preserve">the price of tuition </w:t>
      </w:r>
      <w:r w:rsidR="00907C65">
        <w:rPr>
          <w:rFonts w:ascii="Times New Roman" w:eastAsia="Times New Roman" w:hAnsi="Times New Roman" w:cs="Times New Roman"/>
          <w:color w:val="000000"/>
        </w:rPr>
        <w:t>has</w:t>
      </w:r>
      <w:r w:rsidRPr="00C54D0A">
        <w:rPr>
          <w:rFonts w:ascii="Times New Roman" w:eastAsia="Times New Roman" w:hAnsi="Times New Roman" w:cs="Times New Roman"/>
          <w:color w:val="000000"/>
        </w:rPr>
        <w:t xml:space="preserve"> skyrocket</w:t>
      </w:r>
      <w:r w:rsidR="00907C65">
        <w:rPr>
          <w:rFonts w:ascii="Times New Roman" w:eastAsia="Times New Roman" w:hAnsi="Times New Roman" w:cs="Times New Roman"/>
          <w:color w:val="000000"/>
        </w:rPr>
        <w:t>ed, he</w:t>
      </w:r>
      <w:r w:rsidRPr="00C54D0A">
        <w:rPr>
          <w:rFonts w:ascii="Times New Roman" w:eastAsia="Times New Roman" w:hAnsi="Times New Roman" w:cs="Times New Roman"/>
          <w:color w:val="000000"/>
        </w:rPr>
        <w:t xml:space="preserve"> </w:t>
      </w:r>
      <w:r w:rsidR="00907C65">
        <w:rPr>
          <w:rFonts w:ascii="Times New Roman" w:eastAsia="Times New Roman" w:hAnsi="Times New Roman" w:cs="Times New Roman"/>
          <w:color w:val="000000"/>
        </w:rPr>
        <w:t>discusses the</w:t>
      </w:r>
      <w:r w:rsidRPr="00C54D0A">
        <w:rPr>
          <w:rFonts w:ascii="Times New Roman" w:eastAsia="Times New Roman" w:hAnsi="Times New Roman" w:cs="Times New Roman"/>
          <w:color w:val="000000"/>
        </w:rPr>
        <w:t xml:space="preserve"> government</w:t>
      </w:r>
      <w:r w:rsidR="00907C65">
        <w:rPr>
          <w:rFonts w:ascii="Times New Roman" w:eastAsia="Times New Roman" w:hAnsi="Times New Roman" w:cs="Times New Roman"/>
          <w:color w:val="000000"/>
        </w:rPr>
        <w:t>’</w:t>
      </w:r>
      <w:r w:rsidRPr="00C54D0A">
        <w:rPr>
          <w:rFonts w:ascii="Times New Roman" w:eastAsia="Times New Roman" w:hAnsi="Times New Roman" w:cs="Times New Roman"/>
          <w:color w:val="000000"/>
        </w:rPr>
        <w:t>s failed attempts to quell th</w:t>
      </w:r>
      <w:r w:rsidR="00907C65">
        <w:rPr>
          <w:rFonts w:ascii="Times New Roman" w:eastAsia="Times New Roman" w:hAnsi="Times New Roman" w:cs="Times New Roman"/>
          <w:color w:val="000000"/>
        </w:rPr>
        <w:t>e exorbitant fees</w:t>
      </w:r>
      <w:r w:rsidRPr="00C54D0A">
        <w:rPr>
          <w:rFonts w:ascii="Times New Roman" w:eastAsia="Times New Roman" w:hAnsi="Times New Roman" w:cs="Times New Roman"/>
          <w:color w:val="000000"/>
        </w:rPr>
        <w:t>. Although Samuels is correct that many colleges waste their budgets and that the government is not doing enough to stop the debt crisis</w:t>
      </w:r>
      <w:r w:rsidR="00907C65">
        <w:rPr>
          <w:rFonts w:ascii="Times New Roman" w:eastAsia="Times New Roman" w:hAnsi="Times New Roman" w:cs="Times New Roman"/>
          <w:color w:val="000000"/>
        </w:rPr>
        <w:t>,</w:t>
      </w:r>
      <w:r w:rsidRPr="00C54D0A">
        <w:rPr>
          <w:rFonts w:ascii="Times New Roman" w:eastAsia="Times New Roman" w:hAnsi="Times New Roman" w:cs="Times New Roman"/>
          <w:color w:val="000000"/>
        </w:rPr>
        <w:t xml:space="preserve"> </w:t>
      </w:r>
      <w:r w:rsidR="00907C65">
        <w:rPr>
          <w:rFonts w:ascii="Times New Roman" w:eastAsia="Times New Roman" w:hAnsi="Times New Roman" w:cs="Times New Roman"/>
          <w:color w:val="000000"/>
        </w:rPr>
        <w:t>his</w:t>
      </w:r>
      <w:r w:rsidRPr="00C54D0A">
        <w:rPr>
          <w:rFonts w:ascii="Times New Roman" w:eastAsia="Times New Roman" w:hAnsi="Times New Roman" w:cs="Times New Roman"/>
          <w:color w:val="000000"/>
        </w:rPr>
        <w:t xml:space="preserve"> plan </w:t>
      </w:r>
      <w:r w:rsidR="00907C65">
        <w:rPr>
          <w:rFonts w:ascii="Times New Roman" w:eastAsia="Times New Roman" w:hAnsi="Times New Roman" w:cs="Times New Roman"/>
          <w:color w:val="000000"/>
        </w:rPr>
        <w:t>for</w:t>
      </w:r>
      <w:r w:rsidRPr="00C54D0A">
        <w:rPr>
          <w:rFonts w:ascii="Times New Roman" w:eastAsia="Times New Roman" w:hAnsi="Times New Roman" w:cs="Times New Roman"/>
          <w:color w:val="000000"/>
        </w:rPr>
        <w:t xml:space="preserve"> a completely free education is too idealistic</w:t>
      </w:r>
      <w:r w:rsidR="00907C65">
        <w:rPr>
          <w:rFonts w:ascii="Times New Roman" w:eastAsia="Times New Roman" w:hAnsi="Times New Roman" w:cs="Times New Roman"/>
          <w:color w:val="000000"/>
        </w:rPr>
        <w:t>; i</w:t>
      </w:r>
      <w:r w:rsidRPr="00C54D0A">
        <w:rPr>
          <w:rFonts w:ascii="Times New Roman" w:eastAsia="Times New Roman" w:hAnsi="Times New Roman" w:cs="Times New Roman"/>
          <w:color w:val="000000"/>
        </w:rPr>
        <w:t>nstead</w:t>
      </w:r>
      <w:r w:rsidR="00907C65">
        <w:rPr>
          <w:rFonts w:ascii="Times New Roman" w:eastAsia="Times New Roman" w:hAnsi="Times New Roman" w:cs="Times New Roman"/>
          <w:color w:val="000000"/>
        </w:rPr>
        <w:t>,</w:t>
      </w:r>
      <w:r w:rsidRPr="00C54D0A">
        <w:rPr>
          <w:rFonts w:ascii="Times New Roman" w:eastAsia="Times New Roman" w:hAnsi="Times New Roman" w:cs="Times New Roman"/>
          <w:color w:val="000000"/>
        </w:rPr>
        <w:t xml:space="preserve"> the government should finance higher education through income-contingent loans like those </w:t>
      </w:r>
      <w:r w:rsidR="00907C65">
        <w:rPr>
          <w:rFonts w:ascii="Times New Roman" w:eastAsia="Times New Roman" w:hAnsi="Times New Roman" w:cs="Times New Roman"/>
          <w:color w:val="000000"/>
        </w:rPr>
        <w:t>successfully adopted</w:t>
      </w:r>
      <w:r w:rsidRPr="00C54D0A">
        <w:rPr>
          <w:rFonts w:ascii="Times New Roman" w:eastAsia="Times New Roman" w:hAnsi="Times New Roman" w:cs="Times New Roman"/>
          <w:color w:val="000000"/>
        </w:rPr>
        <w:t xml:space="preserve"> in countries like the United Kingdom</w:t>
      </w:r>
      <w:r w:rsidR="00907C65">
        <w:rPr>
          <w:rFonts w:ascii="Times New Roman" w:eastAsia="Times New Roman" w:hAnsi="Times New Roman" w:cs="Times New Roman"/>
          <w:color w:val="000000"/>
        </w:rPr>
        <w:t xml:space="preserve"> and Australia</w:t>
      </w:r>
      <w:r w:rsidRPr="00C54D0A">
        <w:rPr>
          <w:rFonts w:ascii="Times New Roman" w:eastAsia="Times New Roman" w:hAnsi="Times New Roman" w:cs="Times New Roman"/>
          <w:color w:val="000000"/>
        </w:rPr>
        <w:t>.</w:t>
      </w:r>
    </w:p>
    <w:p w14:paraId="64B4E225" w14:textId="2A19D852" w:rsidR="00811F98" w:rsidRDefault="00C54D0A" w:rsidP="00857FC0">
      <w:pPr>
        <w:spacing w:line="480" w:lineRule="auto"/>
        <w:rPr>
          <w:rFonts w:ascii="Times New Roman" w:eastAsia="Times New Roman" w:hAnsi="Times New Roman" w:cs="Times New Roman"/>
          <w:color w:val="000000"/>
        </w:rPr>
      </w:pPr>
      <w:r w:rsidRPr="00C54D0A">
        <w:rPr>
          <w:rFonts w:ascii="Times New Roman" w:eastAsia="Times New Roman" w:hAnsi="Times New Roman" w:cs="Times New Roman"/>
          <w:color w:val="000000"/>
        </w:rPr>
        <w:tab/>
        <w:t>A</w:t>
      </w:r>
      <w:r w:rsidR="00F01599">
        <w:rPr>
          <w:rFonts w:ascii="Times New Roman" w:eastAsia="Times New Roman" w:hAnsi="Times New Roman" w:cs="Times New Roman"/>
          <w:color w:val="000000"/>
        </w:rPr>
        <w:t>s</w:t>
      </w:r>
      <w:r w:rsidRPr="00C54D0A">
        <w:rPr>
          <w:rFonts w:ascii="Times New Roman" w:eastAsia="Times New Roman" w:hAnsi="Times New Roman" w:cs="Times New Roman"/>
          <w:color w:val="000000"/>
        </w:rPr>
        <w:t xml:space="preserve"> Samuels </w:t>
      </w:r>
      <w:r w:rsidR="00F01599">
        <w:rPr>
          <w:rFonts w:ascii="Times New Roman" w:eastAsia="Times New Roman" w:hAnsi="Times New Roman" w:cs="Times New Roman"/>
          <w:color w:val="000000"/>
        </w:rPr>
        <w:t xml:space="preserve">notes, </w:t>
      </w:r>
      <w:r w:rsidR="00EF2B65">
        <w:rPr>
          <w:rFonts w:ascii="Times New Roman" w:eastAsia="Times New Roman" w:hAnsi="Times New Roman" w:cs="Times New Roman"/>
          <w:color w:val="000000"/>
        </w:rPr>
        <w:t xml:space="preserve">part of the problem lies with the colleges and universities themselves, as </w:t>
      </w:r>
      <w:r w:rsidRPr="00C54D0A">
        <w:rPr>
          <w:rFonts w:ascii="Times New Roman" w:eastAsia="Times New Roman" w:hAnsi="Times New Roman" w:cs="Times New Roman"/>
          <w:color w:val="000000"/>
        </w:rPr>
        <w:t xml:space="preserve">the money </w:t>
      </w:r>
      <w:r w:rsidR="00EF2B65">
        <w:rPr>
          <w:rFonts w:ascii="Times New Roman" w:eastAsia="Times New Roman" w:hAnsi="Times New Roman" w:cs="Times New Roman"/>
          <w:color w:val="000000"/>
        </w:rPr>
        <w:t>they</w:t>
      </w:r>
      <w:r w:rsidRPr="00C54D0A">
        <w:rPr>
          <w:rFonts w:ascii="Times New Roman" w:eastAsia="Times New Roman" w:hAnsi="Times New Roman" w:cs="Times New Roman"/>
          <w:color w:val="000000"/>
        </w:rPr>
        <w:t xml:space="preserve"> receive is not being well spent. </w:t>
      </w:r>
      <w:r w:rsidR="00F10356">
        <w:rPr>
          <w:rFonts w:ascii="Times New Roman" w:eastAsia="Times New Roman" w:hAnsi="Times New Roman" w:cs="Times New Roman"/>
          <w:color w:val="000000"/>
        </w:rPr>
        <w:t>For example,</w:t>
      </w:r>
      <w:r w:rsidRPr="00C54D0A">
        <w:rPr>
          <w:rFonts w:ascii="Times New Roman" w:eastAsia="Times New Roman" w:hAnsi="Times New Roman" w:cs="Times New Roman"/>
          <w:color w:val="000000"/>
        </w:rPr>
        <w:t xml:space="preserve"> Samuels </w:t>
      </w:r>
      <w:r w:rsidR="00F10356">
        <w:rPr>
          <w:rFonts w:ascii="Times New Roman" w:eastAsia="Times New Roman" w:hAnsi="Times New Roman" w:cs="Times New Roman"/>
          <w:color w:val="000000"/>
        </w:rPr>
        <w:t>points out</w:t>
      </w:r>
      <w:r w:rsidRPr="00C54D0A">
        <w:rPr>
          <w:rFonts w:ascii="Times New Roman" w:eastAsia="Times New Roman" w:hAnsi="Times New Roman" w:cs="Times New Roman"/>
          <w:color w:val="000000"/>
        </w:rPr>
        <w:t xml:space="preserve"> </w:t>
      </w:r>
      <w:r w:rsidR="00F10356">
        <w:rPr>
          <w:rFonts w:ascii="Times New Roman" w:eastAsia="Times New Roman" w:hAnsi="Times New Roman" w:cs="Times New Roman"/>
          <w:color w:val="000000"/>
        </w:rPr>
        <w:t>that</w:t>
      </w:r>
      <w:r w:rsidRPr="00C54D0A">
        <w:rPr>
          <w:rFonts w:ascii="Times New Roman" w:eastAsia="Times New Roman" w:hAnsi="Times New Roman" w:cs="Times New Roman"/>
          <w:color w:val="000000"/>
        </w:rPr>
        <w:t xml:space="preserve"> colleges spend too much on non-</w:t>
      </w:r>
      <w:r w:rsidR="00F10356">
        <w:rPr>
          <w:rFonts w:ascii="Times New Roman" w:eastAsia="Times New Roman" w:hAnsi="Times New Roman" w:cs="Times New Roman"/>
          <w:color w:val="000000"/>
        </w:rPr>
        <w:t>undergraduate educational</w:t>
      </w:r>
      <w:r w:rsidRPr="00C54D0A">
        <w:rPr>
          <w:rFonts w:ascii="Times New Roman" w:eastAsia="Times New Roman" w:hAnsi="Times New Roman" w:cs="Times New Roman"/>
          <w:color w:val="000000"/>
        </w:rPr>
        <w:t xml:space="preserve"> pursuits</w:t>
      </w:r>
      <w:r w:rsidR="00F10356">
        <w:rPr>
          <w:rFonts w:ascii="Times New Roman" w:eastAsia="Times New Roman" w:hAnsi="Times New Roman" w:cs="Times New Roman"/>
          <w:color w:val="000000"/>
        </w:rPr>
        <w:t xml:space="preserve"> such as </w:t>
      </w:r>
      <w:r w:rsidRPr="00C54D0A">
        <w:rPr>
          <w:rFonts w:ascii="Times New Roman" w:eastAsia="Times New Roman" w:hAnsi="Times New Roman" w:cs="Times New Roman"/>
          <w:color w:val="000000"/>
        </w:rPr>
        <w:t>“administration, athletics, housing, dining, amenities, research, and graduate education</w:t>
      </w:r>
      <w:r w:rsidR="00F10356">
        <w:rPr>
          <w:rFonts w:ascii="Times New Roman" w:eastAsia="Times New Roman" w:hAnsi="Times New Roman" w:cs="Times New Roman"/>
          <w:color w:val="000000"/>
        </w:rPr>
        <w:t>” (116)</w:t>
      </w:r>
      <w:r w:rsidRPr="00C54D0A">
        <w:rPr>
          <w:rFonts w:ascii="Times New Roman" w:eastAsia="Times New Roman" w:hAnsi="Times New Roman" w:cs="Times New Roman"/>
          <w:color w:val="000000"/>
        </w:rPr>
        <w:t xml:space="preserve">. </w:t>
      </w:r>
      <w:r w:rsidR="00DC3069" w:rsidRPr="00C54D0A">
        <w:rPr>
          <w:rFonts w:ascii="Times New Roman" w:eastAsia="Times New Roman" w:hAnsi="Times New Roman" w:cs="Times New Roman"/>
          <w:color w:val="000000"/>
        </w:rPr>
        <w:t xml:space="preserve">Many schools </w:t>
      </w:r>
      <w:r w:rsidR="00DC3069">
        <w:rPr>
          <w:rFonts w:ascii="Times New Roman" w:eastAsia="Times New Roman" w:hAnsi="Times New Roman" w:cs="Times New Roman"/>
          <w:color w:val="000000"/>
        </w:rPr>
        <w:t xml:space="preserve">invest </w:t>
      </w:r>
      <w:r w:rsidR="0025744A">
        <w:rPr>
          <w:rFonts w:ascii="Times New Roman" w:eastAsia="Times New Roman" w:hAnsi="Times New Roman" w:cs="Times New Roman"/>
          <w:color w:val="000000"/>
        </w:rPr>
        <w:t>large amounts of</w:t>
      </w:r>
      <w:r w:rsidR="00DC3069">
        <w:rPr>
          <w:rFonts w:ascii="Times New Roman" w:eastAsia="Times New Roman" w:hAnsi="Times New Roman" w:cs="Times New Roman"/>
          <w:color w:val="000000"/>
        </w:rPr>
        <w:t xml:space="preserve"> money into</w:t>
      </w:r>
      <w:r w:rsidR="00DC3069" w:rsidRPr="00C54D0A">
        <w:rPr>
          <w:rFonts w:ascii="Times New Roman" w:eastAsia="Times New Roman" w:hAnsi="Times New Roman" w:cs="Times New Roman"/>
          <w:color w:val="000000"/>
        </w:rPr>
        <w:t xml:space="preserve"> extracurricular activities and student amenities </w:t>
      </w:r>
      <w:r w:rsidR="00DC3069">
        <w:rPr>
          <w:rFonts w:ascii="Times New Roman" w:eastAsia="Times New Roman" w:hAnsi="Times New Roman" w:cs="Times New Roman"/>
          <w:color w:val="000000"/>
        </w:rPr>
        <w:t>in order to</w:t>
      </w:r>
      <w:r w:rsidR="00DC3069" w:rsidRPr="00C54D0A">
        <w:rPr>
          <w:rFonts w:ascii="Times New Roman" w:eastAsia="Times New Roman" w:hAnsi="Times New Roman" w:cs="Times New Roman"/>
          <w:color w:val="000000"/>
        </w:rPr>
        <w:t xml:space="preserve"> compete with other universities for students. </w:t>
      </w:r>
      <w:r w:rsidR="0043421B" w:rsidRPr="00C54D0A">
        <w:rPr>
          <w:rFonts w:ascii="Times New Roman" w:eastAsia="Times New Roman" w:hAnsi="Times New Roman" w:cs="Times New Roman"/>
          <w:color w:val="000000"/>
        </w:rPr>
        <w:t>This competition also cause</w:t>
      </w:r>
      <w:r w:rsidR="00B007D3">
        <w:rPr>
          <w:rFonts w:ascii="Times New Roman" w:eastAsia="Times New Roman" w:hAnsi="Times New Roman" w:cs="Times New Roman"/>
          <w:color w:val="000000"/>
        </w:rPr>
        <w:t>s</w:t>
      </w:r>
      <w:r w:rsidR="0043421B" w:rsidRPr="00C54D0A">
        <w:rPr>
          <w:rFonts w:ascii="Times New Roman" w:eastAsia="Times New Roman" w:hAnsi="Times New Roman" w:cs="Times New Roman"/>
          <w:color w:val="000000"/>
        </w:rPr>
        <w:t xml:space="preserve"> many universities to pay </w:t>
      </w:r>
      <w:r w:rsidR="0043421B">
        <w:rPr>
          <w:rFonts w:ascii="Times New Roman" w:eastAsia="Times New Roman" w:hAnsi="Times New Roman" w:cs="Times New Roman"/>
          <w:color w:val="000000"/>
        </w:rPr>
        <w:t>steep</w:t>
      </w:r>
      <w:r w:rsidR="0043421B" w:rsidRPr="00C54D0A">
        <w:rPr>
          <w:rFonts w:ascii="Times New Roman" w:eastAsia="Times New Roman" w:hAnsi="Times New Roman" w:cs="Times New Roman"/>
          <w:color w:val="000000"/>
        </w:rPr>
        <w:t xml:space="preserve"> wages for </w:t>
      </w:r>
      <w:r w:rsidR="00B007D3">
        <w:rPr>
          <w:rFonts w:ascii="Times New Roman" w:eastAsia="Times New Roman" w:hAnsi="Times New Roman" w:cs="Times New Roman"/>
          <w:color w:val="000000"/>
        </w:rPr>
        <w:t>big-name professors</w:t>
      </w:r>
      <w:r w:rsidR="007765FB">
        <w:rPr>
          <w:rFonts w:ascii="Times New Roman" w:eastAsia="Times New Roman" w:hAnsi="Times New Roman" w:cs="Times New Roman"/>
          <w:color w:val="000000"/>
        </w:rPr>
        <w:t xml:space="preserve">, who often get out of teaching </w:t>
      </w:r>
      <w:r w:rsidR="008E79B2">
        <w:rPr>
          <w:rFonts w:ascii="Times New Roman" w:eastAsia="Times New Roman" w:hAnsi="Times New Roman" w:cs="Times New Roman"/>
          <w:color w:val="000000"/>
        </w:rPr>
        <w:t xml:space="preserve">undergraduate </w:t>
      </w:r>
      <w:r w:rsidR="007765FB">
        <w:rPr>
          <w:rFonts w:ascii="Times New Roman" w:eastAsia="Times New Roman" w:hAnsi="Times New Roman" w:cs="Times New Roman"/>
          <w:color w:val="000000"/>
        </w:rPr>
        <w:t>courses</w:t>
      </w:r>
      <w:r w:rsidR="0043421B" w:rsidRPr="00C54D0A">
        <w:rPr>
          <w:rFonts w:ascii="Times New Roman" w:eastAsia="Times New Roman" w:hAnsi="Times New Roman" w:cs="Times New Roman"/>
          <w:color w:val="000000"/>
        </w:rPr>
        <w:t>.</w:t>
      </w:r>
      <w:r w:rsidR="00B007D3">
        <w:rPr>
          <w:rFonts w:ascii="Times New Roman" w:eastAsia="Times New Roman" w:hAnsi="Times New Roman" w:cs="Times New Roman"/>
          <w:color w:val="000000"/>
        </w:rPr>
        <w:t xml:space="preserve"> </w:t>
      </w:r>
      <w:r w:rsidRPr="00C54D0A">
        <w:rPr>
          <w:rFonts w:ascii="Times New Roman" w:eastAsia="Times New Roman" w:hAnsi="Times New Roman" w:cs="Times New Roman"/>
          <w:color w:val="000000"/>
        </w:rPr>
        <w:t xml:space="preserve">Samuels </w:t>
      </w:r>
      <w:r w:rsidR="009219B9">
        <w:rPr>
          <w:rFonts w:ascii="Times New Roman" w:eastAsia="Times New Roman" w:hAnsi="Times New Roman" w:cs="Times New Roman"/>
          <w:color w:val="000000"/>
        </w:rPr>
        <w:t>discusses</w:t>
      </w:r>
      <w:r w:rsidRPr="00C54D0A">
        <w:rPr>
          <w:rFonts w:ascii="Times New Roman" w:eastAsia="Times New Roman" w:hAnsi="Times New Roman" w:cs="Times New Roman"/>
          <w:color w:val="000000"/>
        </w:rPr>
        <w:t xml:space="preserve"> that many universities </w:t>
      </w:r>
      <w:r w:rsidR="003047EB">
        <w:rPr>
          <w:rFonts w:ascii="Times New Roman" w:eastAsia="Times New Roman" w:hAnsi="Times New Roman" w:cs="Times New Roman"/>
          <w:color w:val="000000"/>
        </w:rPr>
        <w:t>operate</w:t>
      </w:r>
      <w:r w:rsidRPr="00C54D0A">
        <w:rPr>
          <w:rFonts w:ascii="Times New Roman" w:eastAsia="Times New Roman" w:hAnsi="Times New Roman" w:cs="Times New Roman"/>
          <w:color w:val="000000"/>
        </w:rPr>
        <w:t xml:space="preserve"> </w:t>
      </w:r>
      <w:r w:rsidR="009219B9">
        <w:rPr>
          <w:rFonts w:ascii="Times New Roman" w:eastAsia="Times New Roman" w:hAnsi="Times New Roman" w:cs="Times New Roman"/>
          <w:color w:val="000000"/>
        </w:rPr>
        <w:t>colleges like businesses:</w:t>
      </w:r>
      <w:r w:rsidRPr="00C54D0A">
        <w:rPr>
          <w:rFonts w:ascii="Times New Roman" w:eastAsia="Times New Roman" w:hAnsi="Times New Roman" w:cs="Times New Roman"/>
          <w:color w:val="000000"/>
        </w:rPr>
        <w:t xml:space="preserve"> “administrators with little or no training </w:t>
      </w:r>
      <w:r w:rsidRPr="00C54D0A">
        <w:rPr>
          <w:rFonts w:ascii="Times New Roman" w:eastAsia="Times New Roman" w:hAnsi="Times New Roman" w:cs="Times New Roman"/>
          <w:color w:val="000000"/>
        </w:rPr>
        <w:lastRenderedPageBreak/>
        <w:t>in education run schools as if the goal was to increase compensation for the people at the top, while the vast majority of the teachers and workers are paid poverty-level wages. A small minority of star faculty negotiate private deals for higher compensation and lower course loads, while the rest of the professors are left doing more and earning less”</w:t>
      </w:r>
      <w:r w:rsidR="009219B9">
        <w:rPr>
          <w:rFonts w:ascii="Times New Roman" w:eastAsia="Times New Roman" w:hAnsi="Times New Roman" w:cs="Times New Roman"/>
          <w:color w:val="000000"/>
        </w:rPr>
        <w:t xml:space="preserve"> </w:t>
      </w:r>
      <w:r w:rsidRPr="00C54D0A">
        <w:rPr>
          <w:rFonts w:ascii="Times New Roman" w:eastAsia="Times New Roman" w:hAnsi="Times New Roman" w:cs="Times New Roman"/>
          <w:color w:val="000000"/>
        </w:rPr>
        <w:t>(122)</w:t>
      </w:r>
      <w:r w:rsidR="009219B9">
        <w:rPr>
          <w:rFonts w:ascii="Times New Roman" w:eastAsia="Times New Roman" w:hAnsi="Times New Roman" w:cs="Times New Roman"/>
          <w:color w:val="000000"/>
        </w:rPr>
        <w:t>.</w:t>
      </w:r>
      <w:r w:rsidRPr="00C54D0A">
        <w:rPr>
          <w:rFonts w:ascii="Times New Roman" w:eastAsia="Times New Roman" w:hAnsi="Times New Roman" w:cs="Times New Roman"/>
          <w:color w:val="000000"/>
        </w:rPr>
        <w:t xml:space="preserve"> This complaint from Samuels helps to show the corrupt nature of some colleges. This system of privileging a few professors while giving other professors and teaching staff more work creates a</w:t>
      </w:r>
      <w:r w:rsidR="009219B9">
        <w:rPr>
          <w:rFonts w:ascii="Times New Roman" w:eastAsia="Times New Roman" w:hAnsi="Times New Roman" w:cs="Times New Roman"/>
          <w:color w:val="000000"/>
        </w:rPr>
        <w:t xml:space="preserve">n inefficient and unfair </w:t>
      </w:r>
      <w:r w:rsidRPr="00C54D0A">
        <w:rPr>
          <w:rFonts w:ascii="Times New Roman" w:eastAsia="Times New Roman" w:hAnsi="Times New Roman" w:cs="Times New Roman"/>
          <w:color w:val="000000"/>
        </w:rPr>
        <w:t xml:space="preserve">working environment that causes colleges to waste a large amount of money on professors who do not teach, while the faculty </w:t>
      </w:r>
      <w:r w:rsidR="007662A7">
        <w:rPr>
          <w:rFonts w:ascii="Times New Roman" w:eastAsia="Times New Roman" w:hAnsi="Times New Roman" w:cs="Times New Roman"/>
          <w:color w:val="000000"/>
        </w:rPr>
        <w:t>who</w:t>
      </w:r>
      <w:r w:rsidRPr="00C54D0A">
        <w:rPr>
          <w:rFonts w:ascii="Times New Roman" w:eastAsia="Times New Roman" w:hAnsi="Times New Roman" w:cs="Times New Roman"/>
          <w:color w:val="000000"/>
        </w:rPr>
        <w:t xml:space="preserve"> </w:t>
      </w:r>
      <w:r w:rsidR="007662A7">
        <w:rPr>
          <w:rFonts w:ascii="Times New Roman" w:eastAsia="Times New Roman" w:hAnsi="Times New Roman" w:cs="Times New Roman"/>
          <w:color w:val="000000"/>
        </w:rPr>
        <w:t>do</w:t>
      </w:r>
      <w:r w:rsidRPr="00C54D0A">
        <w:rPr>
          <w:rFonts w:ascii="Times New Roman" w:eastAsia="Times New Roman" w:hAnsi="Times New Roman" w:cs="Times New Roman"/>
          <w:color w:val="000000"/>
        </w:rPr>
        <w:t xml:space="preserve"> pick up </w:t>
      </w:r>
      <w:r w:rsidR="007662A7">
        <w:rPr>
          <w:rFonts w:ascii="Times New Roman" w:eastAsia="Times New Roman" w:hAnsi="Times New Roman" w:cs="Times New Roman"/>
          <w:color w:val="000000"/>
        </w:rPr>
        <w:t xml:space="preserve">the </w:t>
      </w:r>
      <w:r w:rsidRPr="00C54D0A">
        <w:rPr>
          <w:rFonts w:ascii="Times New Roman" w:eastAsia="Times New Roman" w:hAnsi="Times New Roman" w:cs="Times New Roman"/>
          <w:color w:val="000000"/>
        </w:rPr>
        <w:t xml:space="preserve">slack are not being given enough compensation for their efforts. </w:t>
      </w:r>
      <w:r w:rsidR="006E44C3">
        <w:rPr>
          <w:rFonts w:ascii="Times New Roman" w:eastAsia="Times New Roman" w:hAnsi="Times New Roman" w:cs="Times New Roman"/>
          <w:color w:val="000000"/>
        </w:rPr>
        <w:t>Because of</w:t>
      </w:r>
      <w:r w:rsidRPr="00C54D0A">
        <w:rPr>
          <w:rFonts w:ascii="Times New Roman" w:eastAsia="Times New Roman" w:hAnsi="Times New Roman" w:cs="Times New Roman"/>
          <w:color w:val="000000"/>
        </w:rPr>
        <w:t xml:space="preserve"> this inequality</w:t>
      </w:r>
      <w:r w:rsidR="007662A7">
        <w:rPr>
          <w:rFonts w:ascii="Times New Roman" w:eastAsia="Times New Roman" w:hAnsi="Times New Roman" w:cs="Times New Roman"/>
          <w:color w:val="000000"/>
        </w:rPr>
        <w:t>,</w:t>
      </w:r>
      <w:r w:rsidRPr="00C54D0A">
        <w:rPr>
          <w:rFonts w:ascii="Times New Roman" w:eastAsia="Times New Roman" w:hAnsi="Times New Roman" w:cs="Times New Roman"/>
          <w:color w:val="000000"/>
        </w:rPr>
        <w:t xml:space="preserve"> many members of the teaching staff </w:t>
      </w:r>
      <w:r w:rsidR="007662A7">
        <w:rPr>
          <w:rFonts w:ascii="Times New Roman" w:eastAsia="Times New Roman" w:hAnsi="Times New Roman" w:cs="Times New Roman"/>
          <w:color w:val="000000"/>
        </w:rPr>
        <w:t xml:space="preserve">are overworked, not teaching </w:t>
      </w:r>
      <w:r w:rsidRPr="00C54D0A">
        <w:rPr>
          <w:rFonts w:ascii="Times New Roman" w:eastAsia="Times New Roman" w:hAnsi="Times New Roman" w:cs="Times New Roman"/>
          <w:color w:val="000000"/>
        </w:rPr>
        <w:t xml:space="preserve">to the best of their ability. </w:t>
      </w:r>
      <w:r w:rsidR="00811F98">
        <w:rPr>
          <w:rFonts w:ascii="Times New Roman" w:eastAsia="Times New Roman" w:hAnsi="Times New Roman" w:cs="Times New Roman"/>
          <w:color w:val="000000"/>
        </w:rPr>
        <w:t>Samuels</w:t>
      </w:r>
      <w:r w:rsidR="0043421B">
        <w:rPr>
          <w:rFonts w:ascii="Times New Roman" w:eastAsia="Times New Roman" w:hAnsi="Times New Roman" w:cs="Times New Roman"/>
          <w:color w:val="000000"/>
        </w:rPr>
        <w:t xml:space="preserve"> also explains that colleges</w:t>
      </w:r>
      <w:r w:rsidR="004A075A">
        <w:rPr>
          <w:rFonts w:ascii="Times New Roman" w:eastAsia="Times New Roman" w:hAnsi="Times New Roman" w:cs="Times New Roman"/>
          <w:color w:val="000000"/>
        </w:rPr>
        <w:t xml:space="preserve"> burden the majority of middle-class students by</w:t>
      </w:r>
      <w:r w:rsidR="0043421B">
        <w:rPr>
          <w:rFonts w:ascii="Times New Roman" w:eastAsia="Times New Roman" w:hAnsi="Times New Roman" w:cs="Times New Roman"/>
          <w:color w:val="000000"/>
        </w:rPr>
        <w:t xml:space="preserve"> rais</w:t>
      </w:r>
      <w:r w:rsidR="004A075A">
        <w:rPr>
          <w:rFonts w:ascii="Times New Roman" w:eastAsia="Times New Roman" w:hAnsi="Times New Roman" w:cs="Times New Roman"/>
          <w:color w:val="000000"/>
        </w:rPr>
        <w:t>ing</w:t>
      </w:r>
      <w:r w:rsidR="0043421B">
        <w:rPr>
          <w:rFonts w:ascii="Times New Roman" w:eastAsia="Times New Roman" w:hAnsi="Times New Roman" w:cs="Times New Roman"/>
          <w:color w:val="000000"/>
        </w:rPr>
        <w:t xml:space="preserve"> tuition to fund both low-income and wealthy students: “</w:t>
      </w:r>
      <w:r w:rsidR="0043421B" w:rsidRPr="00C54D0A">
        <w:rPr>
          <w:rFonts w:ascii="Times New Roman" w:eastAsia="Times New Roman" w:hAnsi="Times New Roman" w:cs="Times New Roman"/>
          <w:color w:val="000000"/>
        </w:rPr>
        <w:t>schools increase their sticker price in order to subsidize institutional financial aid for low-income students and to provide merit aid for wealthy, high-scoring students”</w:t>
      </w:r>
      <w:r w:rsidR="0043421B">
        <w:rPr>
          <w:rFonts w:ascii="Times New Roman" w:eastAsia="Times New Roman" w:hAnsi="Times New Roman" w:cs="Times New Roman"/>
          <w:color w:val="000000"/>
        </w:rPr>
        <w:t xml:space="preserve"> </w:t>
      </w:r>
      <w:r w:rsidR="0043421B" w:rsidRPr="00C54D0A">
        <w:rPr>
          <w:rFonts w:ascii="Times New Roman" w:eastAsia="Times New Roman" w:hAnsi="Times New Roman" w:cs="Times New Roman"/>
          <w:color w:val="000000"/>
        </w:rPr>
        <w:t>(116)</w:t>
      </w:r>
      <w:r w:rsidR="0043421B">
        <w:rPr>
          <w:rFonts w:ascii="Times New Roman" w:eastAsia="Times New Roman" w:hAnsi="Times New Roman" w:cs="Times New Roman"/>
          <w:color w:val="000000"/>
        </w:rPr>
        <w:t>.</w:t>
      </w:r>
      <w:r w:rsidR="0043421B" w:rsidRPr="00C54D0A">
        <w:rPr>
          <w:rFonts w:ascii="Times New Roman" w:eastAsia="Times New Roman" w:hAnsi="Times New Roman" w:cs="Times New Roman"/>
          <w:color w:val="000000"/>
        </w:rPr>
        <w:t xml:space="preserve"> The point that Samuels is making is hard to disagree with. Much of a university’s spending simply does not go into improving the education of </w:t>
      </w:r>
      <w:r w:rsidR="0043421B">
        <w:rPr>
          <w:rFonts w:ascii="Times New Roman" w:eastAsia="Times New Roman" w:hAnsi="Times New Roman" w:cs="Times New Roman"/>
          <w:color w:val="000000"/>
        </w:rPr>
        <w:t>the majority of their</w:t>
      </w:r>
      <w:r w:rsidR="0043421B" w:rsidRPr="00C54D0A">
        <w:rPr>
          <w:rFonts w:ascii="Times New Roman" w:eastAsia="Times New Roman" w:hAnsi="Times New Roman" w:cs="Times New Roman"/>
          <w:color w:val="000000"/>
        </w:rPr>
        <w:t xml:space="preserve"> </w:t>
      </w:r>
      <w:r w:rsidR="00811F98">
        <w:rPr>
          <w:rFonts w:ascii="Times New Roman" w:eastAsia="Times New Roman" w:hAnsi="Times New Roman" w:cs="Times New Roman"/>
          <w:color w:val="000000"/>
        </w:rPr>
        <w:t xml:space="preserve">undergraduate </w:t>
      </w:r>
      <w:r w:rsidR="0043421B" w:rsidRPr="00C54D0A">
        <w:rPr>
          <w:rFonts w:ascii="Times New Roman" w:eastAsia="Times New Roman" w:hAnsi="Times New Roman" w:cs="Times New Roman"/>
          <w:color w:val="000000"/>
        </w:rPr>
        <w:t>students</w:t>
      </w:r>
      <w:r w:rsidR="00811F98">
        <w:rPr>
          <w:rFonts w:ascii="Times New Roman" w:eastAsia="Times New Roman" w:hAnsi="Times New Roman" w:cs="Times New Roman"/>
          <w:color w:val="000000"/>
        </w:rPr>
        <w:t xml:space="preserve">; </w:t>
      </w:r>
      <w:r w:rsidR="0043421B" w:rsidRPr="00C54D0A">
        <w:rPr>
          <w:rFonts w:ascii="Times New Roman" w:eastAsia="Times New Roman" w:hAnsi="Times New Roman" w:cs="Times New Roman"/>
          <w:color w:val="000000"/>
        </w:rPr>
        <w:t>instead</w:t>
      </w:r>
      <w:r w:rsidR="00811F98">
        <w:rPr>
          <w:rFonts w:ascii="Times New Roman" w:eastAsia="Times New Roman" w:hAnsi="Times New Roman" w:cs="Times New Roman"/>
          <w:color w:val="000000"/>
        </w:rPr>
        <w:t xml:space="preserve">, it </w:t>
      </w:r>
      <w:r w:rsidR="0043421B" w:rsidRPr="00C54D0A">
        <w:rPr>
          <w:rFonts w:ascii="Times New Roman" w:eastAsia="Times New Roman" w:hAnsi="Times New Roman" w:cs="Times New Roman"/>
          <w:color w:val="000000"/>
        </w:rPr>
        <w:t xml:space="preserve">goes into making the school look more inviting for new students. </w:t>
      </w:r>
      <w:r w:rsidRPr="00C54D0A">
        <w:rPr>
          <w:rFonts w:ascii="Times New Roman" w:eastAsia="Times New Roman" w:hAnsi="Times New Roman" w:cs="Times New Roman"/>
          <w:color w:val="000000"/>
        </w:rPr>
        <w:t xml:space="preserve">Colleges spend large amounts of money on amenities that make the school fun instead of being a good place to learn, and colleges waste a large amount of money on </w:t>
      </w:r>
      <w:r w:rsidR="00811F98">
        <w:rPr>
          <w:rFonts w:ascii="Times New Roman" w:eastAsia="Times New Roman" w:hAnsi="Times New Roman" w:cs="Times New Roman"/>
          <w:color w:val="000000"/>
        </w:rPr>
        <w:t>professors</w:t>
      </w:r>
      <w:r w:rsidRPr="00C54D0A">
        <w:rPr>
          <w:rFonts w:ascii="Times New Roman" w:eastAsia="Times New Roman" w:hAnsi="Times New Roman" w:cs="Times New Roman"/>
          <w:color w:val="000000"/>
        </w:rPr>
        <w:t xml:space="preserve"> </w:t>
      </w:r>
      <w:r w:rsidR="00811F98">
        <w:rPr>
          <w:rFonts w:ascii="Times New Roman" w:eastAsia="Times New Roman" w:hAnsi="Times New Roman" w:cs="Times New Roman"/>
          <w:color w:val="000000"/>
        </w:rPr>
        <w:t>who</w:t>
      </w:r>
      <w:r w:rsidRPr="00C54D0A">
        <w:rPr>
          <w:rFonts w:ascii="Times New Roman" w:eastAsia="Times New Roman" w:hAnsi="Times New Roman" w:cs="Times New Roman"/>
          <w:color w:val="000000"/>
        </w:rPr>
        <w:t xml:space="preserve"> do not teach so the college looks more impressive to prospective students. </w:t>
      </w:r>
    </w:p>
    <w:p w14:paraId="2916B91F" w14:textId="31729923" w:rsidR="009A7033" w:rsidRDefault="00081BB1" w:rsidP="00811F98">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Not only are the universities to blame, but</w:t>
      </w:r>
      <w:r w:rsidR="00EA2A58">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as a</w:t>
      </w:r>
      <w:r w:rsidR="00C54D0A" w:rsidRPr="00C54D0A">
        <w:rPr>
          <w:rFonts w:ascii="Times New Roman" w:eastAsia="Times New Roman" w:hAnsi="Times New Roman" w:cs="Times New Roman"/>
          <w:color w:val="000000"/>
        </w:rPr>
        <w:t xml:space="preserve"> large portion of Samuels’s </w:t>
      </w:r>
      <w:r w:rsidR="009A7033">
        <w:rPr>
          <w:rFonts w:ascii="Times New Roman" w:eastAsia="Times New Roman" w:hAnsi="Times New Roman" w:cs="Times New Roman"/>
          <w:color w:val="000000"/>
        </w:rPr>
        <w:t>chapter</w:t>
      </w:r>
      <w:r w:rsidR="00C54D0A" w:rsidRPr="00C54D0A">
        <w:rPr>
          <w:rFonts w:ascii="Times New Roman" w:eastAsia="Times New Roman" w:hAnsi="Times New Roman" w:cs="Times New Roman"/>
          <w:color w:val="000000"/>
        </w:rPr>
        <w:t xml:space="preserve"> describes</w:t>
      </w:r>
      <w:r>
        <w:rPr>
          <w:rFonts w:ascii="Times New Roman" w:eastAsia="Times New Roman" w:hAnsi="Times New Roman" w:cs="Times New Roman"/>
          <w:color w:val="000000"/>
        </w:rPr>
        <w:t>,</w:t>
      </w:r>
      <w:r w:rsidR="00C54D0A" w:rsidRPr="00C54D0A">
        <w:rPr>
          <w:rFonts w:ascii="Times New Roman" w:eastAsia="Times New Roman" w:hAnsi="Times New Roman" w:cs="Times New Roman"/>
          <w:color w:val="000000"/>
        </w:rPr>
        <w:t xml:space="preserve"> federal and state governments</w:t>
      </w:r>
      <w:r w:rsidR="009A7033">
        <w:rPr>
          <w:rFonts w:ascii="Times New Roman" w:eastAsia="Times New Roman" w:hAnsi="Times New Roman" w:cs="Times New Roman"/>
          <w:color w:val="000000"/>
        </w:rPr>
        <w:t>’ subsidies for higher education</w:t>
      </w:r>
      <w:r w:rsidR="00C54D0A" w:rsidRPr="00C54D0A">
        <w:rPr>
          <w:rFonts w:ascii="Times New Roman" w:eastAsia="Times New Roman" w:hAnsi="Times New Roman" w:cs="Times New Roman"/>
          <w:color w:val="000000"/>
        </w:rPr>
        <w:t xml:space="preserve"> are failing to solve the student debt crisis. One program that Samuels describes in great detail are 529 plans</w:t>
      </w:r>
      <w:r w:rsidR="009A7033">
        <w:rPr>
          <w:rFonts w:ascii="Times New Roman" w:eastAsia="Times New Roman" w:hAnsi="Times New Roman" w:cs="Times New Roman"/>
          <w:color w:val="000000"/>
        </w:rPr>
        <w:t>,</w:t>
      </w:r>
      <w:r w:rsidR="00C54D0A" w:rsidRPr="00C54D0A">
        <w:rPr>
          <w:rFonts w:ascii="Times New Roman" w:eastAsia="Times New Roman" w:hAnsi="Times New Roman" w:cs="Times New Roman"/>
          <w:color w:val="000000"/>
        </w:rPr>
        <w:t xml:space="preserve"> which is a government sponsored investment scheme that </w:t>
      </w:r>
      <w:r w:rsidR="009A7033">
        <w:rPr>
          <w:rFonts w:ascii="Times New Roman" w:eastAsia="Times New Roman" w:hAnsi="Times New Roman" w:cs="Times New Roman"/>
          <w:color w:val="000000"/>
        </w:rPr>
        <w:t>grants</w:t>
      </w:r>
      <w:r w:rsidR="00C54D0A" w:rsidRPr="00C54D0A">
        <w:rPr>
          <w:rFonts w:ascii="Times New Roman" w:eastAsia="Times New Roman" w:hAnsi="Times New Roman" w:cs="Times New Roman"/>
          <w:color w:val="000000"/>
        </w:rPr>
        <w:t xml:space="preserve"> families </w:t>
      </w:r>
      <w:r w:rsidR="009A7033">
        <w:rPr>
          <w:rFonts w:ascii="Times New Roman" w:eastAsia="Times New Roman" w:hAnsi="Times New Roman" w:cs="Times New Roman"/>
          <w:color w:val="000000"/>
        </w:rPr>
        <w:t>a tax</w:t>
      </w:r>
      <w:r w:rsidR="00C54D0A" w:rsidRPr="00C54D0A">
        <w:rPr>
          <w:rFonts w:ascii="Times New Roman" w:eastAsia="Times New Roman" w:hAnsi="Times New Roman" w:cs="Times New Roman"/>
          <w:color w:val="000000"/>
        </w:rPr>
        <w:t xml:space="preserve"> exempt</w:t>
      </w:r>
      <w:r w:rsidR="00EA2A58">
        <w:rPr>
          <w:rFonts w:ascii="Times New Roman" w:eastAsia="Times New Roman" w:hAnsi="Times New Roman" w:cs="Times New Roman"/>
          <w:color w:val="000000"/>
        </w:rPr>
        <w:t>ion</w:t>
      </w:r>
      <w:r w:rsidR="00C54D0A" w:rsidRPr="00C54D0A">
        <w:rPr>
          <w:rFonts w:ascii="Times New Roman" w:eastAsia="Times New Roman" w:hAnsi="Times New Roman" w:cs="Times New Roman"/>
          <w:color w:val="000000"/>
        </w:rPr>
        <w:t xml:space="preserve"> </w:t>
      </w:r>
      <w:r w:rsidR="009A7033">
        <w:rPr>
          <w:rFonts w:ascii="Times New Roman" w:eastAsia="Times New Roman" w:hAnsi="Times New Roman" w:cs="Times New Roman"/>
          <w:color w:val="000000"/>
        </w:rPr>
        <w:t xml:space="preserve">on college </w:t>
      </w:r>
      <w:r w:rsidR="009A7033">
        <w:rPr>
          <w:rFonts w:ascii="Times New Roman" w:eastAsia="Times New Roman" w:hAnsi="Times New Roman" w:cs="Times New Roman"/>
          <w:color w:val="000000"/>
        </w:rPr>
        <w:lastRenderedPageBreak/>
        <w:t>savings</w:t>
      </w:r>
      <w:r w:rsidR="00C54D0A" w:rsidRPr="00C54D0A">
        <w:rPr>
          <w:rFonts w:ascii="Times New Roman" w:eastAsia="Times New Roman" w:hAnsi="Times New Roman" w:cs="Times New Roman"/>
          <w:color w:val="000000"/>
        </w:rPr>
        <w:t>, but</w:t>
      </w:r>
      <w:r w:rsidR="009A7033">
        <w:rPr>
          <w:rFonts w:ascii="Times New Roman" w:eastAsia="Times New Roman" w:hAnsi="Times New Roman" w:cs="Times New Roman"/>
          <w:color w:val="000000"/>
        </w:rPr>
        <w:t>, as</w:t>
      </w:r>
      <w:r w:rsidR="00C54D0A" w:rsidRPr="00C54D0A">
        <w:rPr>
          <w:rFonts w:ascii="Times New Roman" w:eastAsia="Times New Roman" w:hAnsi="Times New Roman" w:cs="Times New Roman"/>
          <w:color w:val="000000"/>
        </w:rPr>
        <w:t xml:space="preserve"> Samuels </w:t>
      </w:r>
      <w:r w:rsidR="009A7033">
        <w:rPr>
          <w:rFonts w:ascii="Times New Roman" w:eastAsia="Times New Roman" w:hAnsi="Times New Roman" w:cs="Times New Roman"/>
          <w:color w:val="000000"/>
        </w:rPr>
        <w:t xml:space="preserve">notes, </w:t>
      </w:r>
      <w:r w:rsidR="00C54D0A" w:rsidRPr="00C54D0A">
        <w:rPr>
          <w:rFonts w:ascii="Times New Roman" w:eastAsia="Times New Roman" w:hAnsi="Times New Roman" w:cs="Times New Roman"/>
          <w:color w:val="000000"/>
        </w:rPr>
        <w:t>this plan is often not used for its intended purpose: “Not only do state governments lose billions of dollars in tax revenue each year due to these 529 plans, but the wealthy have figured out how to use these plans as all-purpose tax shelters</w:t>
      </w:r>
      <w:r w:rsidR="009A7033">
        <w:rPr>
          <w:rFonts w:ascii="Times New Roman" w:eastAsia="Times New Roman" w:hAnsi="Times New Roman" w:cs="Times New Roman"/>
          <w:color w:val="000000"/>
        </w:rPr>
        <w:t>” (119)</w:t>
      </w:r>
      <w:r w:rsidR="00C54D0A" w:rsidRPr="00C54D0A">
        <w:rPr>
          <w:rFonts w:ascii="Times New Roman" w:eastAsia="Times New Roman" w:hAnsi="Times New Roman" w:cs="Times New Roman"/>
          <w:color w:val="000000"/>
        </w:rPr>
        <w:t xml:space="preserve">. </w:t>
      </w:r>
      <w:r w:rsidR="009A7033">
        <w:rPr>
          <w:rFonts w:ascii="Times New Roman" w:eastAsia="Times New Roman" w:hAnsi="Times New Roman" w:cs="Times New Roman"/>
          <w:color w:val="000000"/>
        </w:rPr>
        <w:t>He provides the following examples:</w:t>
      </w:r>
      <w:r w:rsidR="00C54D0A" w:rsidRPr="00C54D0A">
        <w:rPr>
          <w:rFonts w:ascii="Times New Roman" w:eastAsia="Times New Roman" w:hAnsi="Times New Roman" w:cs="Times New Roman"/>
          <w:color w:val="000000"/>
        </w:rPr>
        <w:t xml:space="preserve"> </w:t>
      </w:r>
      <w:r w:rsidR="009A7033">
        <w:rPr>
          <w:rFonts w:ascii="Times New Roman" w:eastAsia="Times New Roman" w:hAnsi="Times New Roman" w:cs="Times New Roman"/>
          <w:color w:val="000000"/>
        </w:rPr>
        <w:t>“</w:t>
      </w:r>
      <w:r w:rsidR="00C54D0A" w:rsidRPr="00C54D0A">
        <w:rPr>
          <w:rFonts w:ascii="Times New Roman" w:eastAsia="Times New Roman" w:hAnsi="Times New Roman" w:cs="Times New Roman"/>
          <w:color w:val="000000"/>
        </w:rPr>
        <w:t>if a couple … decides later to use the money to buy a yacht instead, only the investment gains will be assessed a 10 percent penalty and taxed as income. Also, contributions made to a 529 are removed from a family’s estate, and 529 plan owners can name a successor to the account when they die, which enables the plans to shelter money for multiple generations”</w:t>
      </w:r>
      <w:r w:rsidR="009A7033">
        <w:rPr>
          <w:rFonts w:ascii="Times New Roman" w:eastAsia="Times New Roman" w:hAnsi="Times New Roman" w:cs="Times New Roman"/>
          <w:color w:val="000000"/>
        </w:rPr>
        <w:t xml:space="preserve"> </w:t>
      </w:r>
      <w:r w:rsidR="00C54D0A" w:rsidRPr="00C54D0A">
        <w:rPr>
          <w:rFonts w:ascii="Times New Roman" w:eastAsia="Times New Roman" w:hAnsi="Times New Roman" w:cs="Times New Roman"/>
          <w:color w:val="000000"/>
        </w:rPr>
        <w:t>(119)</w:t>
      </w:r>
      <w:r w:rsidR="009A7033">
        <w:rPr>
          <w:rFonts w:ascii="Times New Roman" w:eastAsia="Times New Roman" w:hAnsi="Times New Roman" w:cs="Times New Roman"/>
          <w:color w:val="000000"/>
        </w:rPr>
        <w:t>.</w:t>
      </w:r>
      <w:r w:rsidR="00C54D0A" w:rsidRPr="00C54D0A">
        <w:rPr>
          <w:rFonts w:ascii="Times New Roman" w:eastAsia="Times New Roman" w:hAnsi="Times New Roman" w:cs="Times New Roman"/>
          <w:color w:val="000000"/>
        </w:rPr>
        <w:t xml:space="preserve"> These 529 plans are an obvious abuse of education funding. Much of the funding that could </w:t>
      </w:r>
      <w:r w:rsidR="009A7033">
        <w:rPr>
          <w:rFonts w:ascii="Times New Roman" w:eastAsia="Times New Roman" w:hAnsi="Times New Roman" w:cs="Times New Roman"/>
          <w:color w:val="000000"/>
        </w:rPr>
        <w:t>have</w:t>
      </w:r>
      <w:r w:rsidR="00C54D0A" w:rsidRPr="00C54D0A">
        <w:rPr>
          <w:rFonts w:ascii="Times New Roman" w:eastAsia="Times New Roman" w:hAnsi="Times New Roman" w:cs="Times New Roman"/>
          <w:color w:val="000000"/>
        </w:rPr>
        <w:t xml:space="preserve"> directly </w:t>
      </w:r>
      <w:r w:rsidR="001115D9">
        <w:rPr>
          <w:rFonts w:ascii="Times New Roman" w:eastAsia="Times New Roman" w:hAnsi="Times New Roman" w:cs="Times New Roman"/>
          <w:color w:val="000000"/>
        </w:rPr>
        <w:t>supported</w:t>
      </w:r>
      <w:r w:rsidR="00C54D0A" w:rsidRPr="00C54D0A">
        <w:rPr>
          <w:rFonts w:ascii="Times New Roman" w:eastAsia="Times New Roman" w:hAnsi="Times New Roman" w:cs="Times New Roman"/>
          <w:color w:val="000000"/>
        </w:rPr>
        <w:t xml:space="preserve"> student learning helps the rich to legally evade taxes. If the government spent more money on directly </w:t>
      </w:r>
      <w:r w:rsidR="009A7033">
        <w:rPr>
          <w:rFonts w:ascii="Times New Roman" w:eastAsia="Times New Roman" w:hAnsi="Times New Roman" w:cs="Times New Roman"/>
          <w:color w:val="000000"/>
        </w:rPr>
        <w:t>containing</w:t>
      </w:r>
      <w:r w:rsidR="00C54D0A" w:rsidRPr="00C54D0A">
        <w:rPr>
          <w:rFonts w:ascii="Times New Roman" w:eastAsia="Times New Roman" w:hAnsi="Times New Roman" w:cs="Times New Roman"/>
          <w:color w:val="000000"/>
        </w:rPr>
        <w:t xml:space="preserve"> tuition prices instead of these tax breaks, the general public would immediately benefit, and state education budgets would not be exploited by the wealthy for personal gain. </w:t>
      </w:r>
    </w:p>
    <w:p w14:paraId="54990D43" w14:textId="50CF1DBC" w:rsidR="00C54D0A" w:rsidRPr="00C54D0A" w:rsidRDefault="00C54D0A" w:rsidP="00811F98">
      <w:pPr>
        <w:spacing w:line="480" w:lineRule="auto"/>
        <w:ind w:firstLine="720"/>
        <w:rPr>
          <w:rFonts w:ascii="Times New Roman" w:eastAsia="Times New Roman" w:hAnsi="Times New Roman" w:cs="Times New Roman"/>
          <w:color w:val="000000"/>
        </w:rPr>
      </w:pPr>
      <w:r w:rsidRPr="00C54D0A">
        <w:rPr>
          <w:rFonts w:ascii="Times New Roman" w:eastAsia="Times New Roman" w:hAnsi="Times New Roman" w:cs="Times New Roman"/>
          <w:color w:val="000000"/>
        </w:rPr>
        <w:t xml:space="preserve">Samuels also </w:t>
      </w:r>
      <w:r w:rsidR="0038754F">
        <w:rPr>
          <w:rFonts w:ascii="Times New Roman" w:eastAsia="Times New Roman" w:hAnsi="Times New Roman" w:cs="Times New Roman"/>
          <w:color w:val="000000"/>
        </w:rPr>
        <w:t>explains</w:t>
      </w:r>
      <w:r w:rsidRPr="00C54D0A">
        <w:rPr>
          <w:rFonts w:ascii="Times New Roman" w:eastAsia="Times New Roman" w:hAnsi="Times New Roman" w:cs="Times New Roman"/>
          <w:color w:val="000000"/>
        </w:rPr>
        <w:t xml:space="preserve"> how government subsidized student loans cost the government billions of dollars</w:t>
      </w:r>
      <w:r w:rsidR="0038754F">
        <w:rPr>
          <w:rFonts w:ascii="Times New Roman" w:eastAsia="Times New Roman" w:hAnsi="Times New Roman" w:cs="Times New Roman"/>
          <w:color w:val="000000"/>
        </w:rPr>
        <w:t xml:space="preserve"> because of “t</w:t>
      </w:r>
      <w:r w:rsidRPr="00C54D0A">
        <w:rPr>
          <w:rFonts w:ascii="Times New Roman" w:eastAsia="Times New Roman" w:hAnsi="Times New Roman" w:cs="Times New Roman"/>
          <w:color w:val="000000"/>
        </w:rPr>
        <w:t>he current cost of nonpayment of loans, servicing and subsidizing them, and borrowers’ defaults”</w:t>
      </w:r>
      <w:r w:rsidR="0038754F">
        <w:rPr>
          <w:rFonts w:ascii="Times New Roman" w:eastAsia="Times New Roman" w:hAnsi="Times New Roman" w:cs="Times New Roman"/>
          <w:color w:val="000000"/>
        </w:rPr>
        <w:t xml:space="preserve"> </w:t>
      </w:r>
      <w:r w:rsidRPr="00C54D0A">
        <w:rPr>
          <w:rFonts w:ascii="Times New Roman" w:eastAsia="Times New Roman" w:hAnsi="Times New Roman" w:cs="Times New Roman"/>
          <w:color w:val="000000"/>
        </w:rPr>
        <w:t>(117)</w:t>
      </w:r>
      <w:r w:rsidR="0038754F">
        <w:rPr>
          <w:rFonts w:ascii="Times New Roman" w:eastAsia="Times New Roman" w:hAnsi="Times New Roman" w:cs="Times New Roman"/>
          <w:color w:val="000000"/>
        </w:rPr>
        <w:t>.</w:t>
      </w:r>
      <w:r w:rsidRPr="00C54D0A">
        <w:rPr>
          <w:rFonts w:ascii="Times New Roman" w:eastAsia="Times New Roman" w:hAnsi="Times New Roman" w:cs="Times New Roman"/>
          <w:color w:val="000000"/>
        </w:rPr>
        <w:t xml:space="preserve"> These student loans are still quite a large financial burden on the average American, and these loans cause the government to lose a lot of money on people </w:t>
      </w:r>
      <w:r w:rsidR="00F219CB">
        <w:rPr>
          <w:rFonts w:ascii="Times New Roman" w:eastAsia="Times New Roman" w:hAnsi="Times New Roman" w:cs="Times New Roman"/>
          <w:color w:val="000000"/>
        </w:rPr>
        <w:t>who</w:t>
      </w:r>
      <w:r w:rsidRPr="00C54D0A">
        <w:rPr>
          <w:rFonts w:ascii="Times New Roman" w:eastAsia="Times New Roman" w:hAnsi="Times New Roman" w:cs="Times New Roman"/>
          <w:color w:val="000000"/>
        </w:rPr>
        <w:t xml:space="preserve"> cannot pay the loans. Not to mention several loan companies profit off of the government</w:t>
      </w:r>
      <w:r w:rsidR="00F219CB">
        <w:rPr>
          <w:rFonts w:ascii="Times New Roman" w:eastAsia="Times New Roman" w:hAnsi="Times New Roman" w:cs="Times New Roman"/>
          <w:color w:val="000000"/>
        </w:rPr>
        <w:t xml:space="preserve"> by </w:t>
      </w:r>
      <w:r w:rsidRPr="00C54D0A">
        <w:rPr>
          <w:rFonts w:ascii="Times New Roman" w:eastAsia="Times New Roman" w:hAnsi="Times New Roman" w:cs="Times New Roman"/>
          <w:color w:val="000000"/>
        </w:rPr>
        <w:t xml:space="preserve">servicing these loans, causing the government to waste even more money. The government’s methods of </w:t>
      </w:r>
      <w:r w:rsidR="003563DE">
        <w:rPr>
          <w:rFonts w:ascii="Times New Roman" w:eastAsia="Times New Roman" w:hAnsi="Times New Roman" w:cs="Times New Roman"/>
          <w:color w:val="000000"/>
        </w:rPr>
        <w:t>dealing with</w:t>
      </w:r>
      <w:r w:rsidRPr="00C54D0A">
        <w:rPr>
          <w:rFonts w:ascii="Times New Roman" w:eastAsia="Times New Roman" w:hAnsi="Times New Roman" w:cs="Times New Roman"/>
          <w:color w:val="000000"/>
        </w:rPr>
        <w:t xml:space="preserve"> the student debt crisis are inefficient and are easily exploited by the wealthy for financial gain</w:t>
      </w:r>
      <w:r w:rsidR="00F219CB">
        <w:rPr>
          <w:rFonts w:ascii="Times New Roman" w:eastAsia="Times New Roman" w:hAnsi="Times New Roman" w:cs="Times New Roman"/>
          <w:color w:val="000000"/>
        </w:rPr>
        <w:t>.</w:t>
      </w:r>
    </w:p>
    <w:p w14:paraId="0E9E9E3B" w14:textId="15F3D72A" w:rsidR="00C54D0A" w:rsidRPr="00C54D0A" w:rsidRDefault="00C54D0A" w:rsidP="00EE7D49">
      <w:pPr>
        <w:spacing w:line="480" w:lineRule="auto"/>
        <w:rPr>
          <w:rFonts w:ascii="Times New Roman" w:eastAsia="Times New Roman" w:hAnsi="Times New Roman" w:cs="Times New Roman"/>
        </w:rPr>
      </w:pPr>
      <w:r w:rsidRPr="00C54D0A">
        <w:rPr>
          <w:rFonts w:ascii="Times New Roman" w:eastAsia="Times New Roman" w:hAnsi="Times New Roman" w:cs="Times New Roman"/>
          <w:color w:val="000000"/>
        </w:rPr>
        <w:tab/>
      </w:r>
      <w:r w:rsidR="00E17E2B">
        <w:rPr>
          <w:rFonts w:ascii="Times New Roman" w:eastAsia="Times New Roman" w:hAnsi="Times New Roman" w:cs="Times New Roman"/>
          <w:color w:val="000000"/>
        </w:rPr>
        <w:t>While Samuels makes a convincing case for what is wrong with the current student debt situation, he does not present a realistic solution for the</w:t>
      </w:r>
      <w:r w:rsidRPr="00C54D0A">
        <w:rPr>
          <w:rFonts w:ascii="Times New Roman" w:eastAsia="Times New Roman" w:hAnsi="Times New Roman" w:cs="Times New Roman"/>
          <w:color w:val="000000"/>
        </w:rPr>
        <w:t xml:space="preserve"> crisis</w:t>
      </w:r>
      <w:r w:rsidR="003563DE">
        <w:rPr>
          <w:rFonts w:ascii="Times New Roman" w:eastAsia="Times New Roman" w:hAnsi="Times New Roman" w:cs="Times New Roman"/>
          <w:color w:val="000000"/>
        </w:rPr>
        <w:t>:</w:t>
      </w:r>
      <w:r w:rsidRPr="00C54D0A">
        <w:rPr>
          <w:rFonts w:ascii="Times New Roman" w:eastAsia="Times New Roman" w:hAnsi="Times New Roman" w:cs="Times New Roman"/>
          <w:color w:val="000000"/>
        </w:rPr>
        <w:t xml:space="preserve"> making all post-secondary education free is too idealistic. </w:t>
      </w:r>
      <w:r w:rsidR="003563DE">
        <w:rPr>
          <w:rFonts w:ascii="Times New Roman" w:eastAsia="Times New Roman" w:hAnsi="Times New Roman" w:cs="Times New Roman"/>
          <w:color w:val="000000"/>
        </w:rPr>
        <w:t>For</w:t>
      </w:r>
      <w:r w:rsidRPr="00C54D0A">
        <w:rPr>
          <w:rFonts w:ascii="Times New Roman" w:eastAsia="Times New Roman" w:hAnsi="Times New Roman" w:cs="Times New Roman"/>
          <w:color w:val="000000"/>
        </w:rPr>
        <w:t xml:space="preserve"> example</w:t>
      </w:r>
      <w:r w:rsidR="003563DE">
        <w:rPr>
          <w:rFonts w:ascii="Times New Roman" w:eastAsia="Times New Roman" w:hAnsi="Times New Roman" w:cs="Times New Roman"/>
          <w:color w:val="000000"/>
        </w:rPr>
        <w:t>,</w:t>
      </w:r>
      <w:r w:rsidRPr="00C54D0A">
        <w:rPr>
          <w:rFonts w:ascii="Times New Roman" w:eastAsia="Times New Roman" w:hAnsi="Times New Roman" w:cs="Times New Roman"/>
          <w:color w:val="000000"/>
        </w:rPr>
        <w:t xml:space="preserve"> Samuels </w:t>
      </w:r>
      <w:r w:rsidR="003563DE">
        <w:rPr>
          <w:rFonts w:ascii="Times New Roman" w:eastAsia="Times New Roman" w:hAnsi="Times New Roman" w:cs="Times New Roman"/>
          <w:color w:val="000000"/>
        </w:rPr>
        <w:t xml:space="preserve">does </w:t>
      </w:r>
      <w:r w:rsidRPr="00C54D0A">
        <w:rPr>
          <w:rFonts w:ascii="Times New Roman" w:eastAsia="Times New Roman" w:hAnsi="Times New Roman" w:cs="Times New Roman"/>
          <w:color w:val="000000"/>
        </w:rPr>
        <w:t xml:space="preserve">not consider the full cost of free </w:t>
      </w:r>
      <w:r w:rsidRPr="00C54D0A">
        <w:rPr>
          <w:rFonts w:ascii="Times New Roman" w:eastAsia="Times New Roman" w:hAnsi="Times New Roman" w:cs="Times New Roman"/>
          <w:color w:val="000000"/>
        </w:rPr>
        <w:lastRenderedPageBreak/>
        <w:t xml:space="preserve">higher education when he discusses what he believes is the total cost per year for obtaining free higher education in America. He </w:t>
      </w:r>
      <w:r w:rsidR="003563DE">
        <w:rPr>
          <w:rFonts w:ascii="Times New Roman" w:eastAsia="Times New Roman" w:hAnsi="Times New Roman" w:cs="Times New Roman"/>
          <w:color w:val="000000"/>
        </w:rPr>
        <w:t>arrives at his figure by</w:t>
      </w:r>
      <w:r w:rsidRPr="00C54D0A">
        <w:rPr>
          <w:rFonts w:ascii="Times New Roman" w:eastAsia="Times New Roman" w:hAnsi="Times New Roman" w:cs="Times New Roman"/>
          <w:color w:val="000000"/>
        </w:rPr>
        <w:t xml:space="preserve"> multiplying the amount of students enrolled currently in public four-year institutions by the average cost of tuition and room and board in America. Samuels then does the same for those in community college, and adds that </w:t>
      </w:r>
      <w:r w:rsidR="002A1C66">
        <w:rPr>
          <w:rFonts w:ascii="Times New Roman" w:eastAsia="Times New Roman" w:hAnsi="Times New Roman" w:cs="Times New Roman"/>
          <w:color w:val="000000"/>
        </w:rPr>
        <w:t>to</w:t>
      </w:r>
      <w:r w:rsidRPr="00C54D0A">
        <w:rPr>
          <w:rFonts w:ascii="Times New Roman" w:eastAsia="Times New Roman" w:hAnsi="Times New Roman" w:cs="Times New Roman"/>
          <w:color w:val="000000"/>
        </w:rPr>
        <w:t xml:space="preserve"> the number he got with those enrolled within public universities to estimate that the cost of the government funding free tuition in America would be </w:t>
      </w:r>
      <w:r w:rsidR="003563DE">
        <w:rPr>
          <w:rFonts w:ascii="Times New Roman" w:eastAsia="Times New Roman" w:hAnsi="Times New Roman" w:cs="Times New Roman"/>
          <w:color w:val="000000"/>
        </w:rPr>
        <w:t>$</w:t>
      </w:r>
      <w:r w:rsidRPr="00C54D0A">
        <w:rPr>
          <w:rFonts w:ascii="Times New Roman" w:eastAsia="Times New Roman" w:hAnsi="Times New Roman" w:cs="Times New Roman"/>
          <w:color w:val="000000"/>
        </w:rPr>
        <w:t>128 billion</w:t>
      </w:r>
      <w:r w:rsidR="003563DE">
        <w:rPr>
          <w:rFonts w:ascii="Times New Roman" w:eastAsia="Times New Roman" w:hAnsi="Times New Roman" w:cs="Times New Roman"/>
          <w:color w:val="000000"/>
        </w:rPr>
        <w:t>,</w:t>
      </w:r>
      <w:r w:rsidRPr="00C54D0A">
        <w:rPr>
          <w:rFonts w:ascii="Times New Roman" w:eastAsia="Times New Roman" w:hAnsi="Times New Roman" w:cs="Times New Roman"/>
          <w:color w:val="000000"/>
        </w:rPr>
        <w:t xml:space="preserve"> which is less than what the federal government currently </w:t>
      </w:r>
      <w:r w:rsidR="003563DE">
        <w:rPr>
          <w:rFonts w:ascii="Times New Roman" w:eastAsia="Times New Roman" w:hAnsi="Times New Roman" w:cs="Times New Roman"/>
          <w:color w:val="000000"/>
        </w:rPr>
        <w:t>allocates</w:t>
      </w:r>
      <w:r w:rsidRPr="00C54D0A">
        <w:rPr>
          <w:rFonts w:ascii="Times New Roman" w:eastAsia="Times New Roman" w:hAnsi="Times New Roman" w:cs="Times New Roman"/>
          <w:color w:val="000000"/>
        </w:rPr>
        <w:t xml:space="preserve"> </w:t>
      </w:r>
      <w:r w:rsidR="003563DE">
        <w:rPr>
          <w:rFonts w:ascii="Times New Roman" w:eastAsia="Times New Roman" w:hAnsi="Times New Roman" w:cs="Times New Roman"/>
          <w:color w:val="000000"/>
        </w:rPr>
        <w:t>for</w:t>
      </w:r>
      <w:r w:rsidRPr="00C54D0A">
        <w:rPr>
          <w:rFonts w:ascii="Times New Roman" w:eastAsia="Times New Roman" w:hAnsi="Times New Roman" w:cs="Times New Roman"/>
          <w:color w:val="000000"/>
        </w:rPr>
        <w:t xml:space="preserve"> education</w:t>
      </w:r>
      <w:r w:rsidR="003563DE">
        <w:rPr>
          <w:rFonts w:ascii="Times New Roman" w:eastAsia="Times New Roman" w:hAnsi="Times New Roman" w:cs="Times New Roman"/>
          <w:color w:val="000000"/>
        </w:rPr>
        <w:t xml:space="preserve"> </w:t>
      </w:r>
      <w:r w:rsidRPr="00C54D0A">
        <w:rPr>
          <w:rFonts w:ascii="Times New Roman" w:eastAsia="Times New Roman" w:hAnsi="Times New Roman" w:cs="Times New Roman"/>
          <w:color w:val="000000"/>
        </w:rPr>
        <w:t>(116)</w:t>
      </w:r>
      <w:r w:rsidR="003563DE">
        <w:rPr>
          <w:rFonts w:ascii="Times New Roman" w:eastAsia="Times New Roman" w:hAnsi="Times New Roman" w:cs="Times New Roman"/>
          <w:color w:val="000000"/>
        </w:rPr>
        <w:t>.</w:t>
      </w:r>
      <w:r w:rsidRPr="00C54D0A">
        <w:rPr>
          <w:rFonts w:ascii="Times New Roman" w:eastAsia="Times New Roman" w:hAnsi="Times New Roman" w:cs="Times New Roman"/>
          <w:color w:val="000000"/>
        </w:rPr>
        <w:t xml:space="preserve"> There </w:t>
      </w:r>
      <w:r w:rsidR="00D439AF">
        <w:rPr>
          <w:rFonts w:ascii="Times New Roman" w:eastAsia="Times New Roman" w:hAnsi="Times New Roman" w:cs="Times New Roman"/>
          <w:color w:val="000000"/>
        </w:rPr>
        <w:t>is</w:t>
      </w:r>
      <w:r w:rsidRPr="00C54D0A">
        <w:rPr>
          <w:rFonts w:ascii="Times New Roman" w:eastAsia="Times New Roman" w:hAnsi="Times New Roman" w:cs="Times New Roman"/>
          <w:color w:val="000000"/>
        </w:rPr>
        <w:t xml:space="preserve"> </w:t>
      </w:r>
      <w:r w:rsidR="00D439AF">
        <w:rPr>
          <w:rFonts w:ascii="Times New Roman" w:eastAsia="Times New Roman" w:hAnsi="Times New Roman" w:cs="Times New Roman"/>
          <w:color w:val="000000"/>
        </w:rPr>
        <w:t>a</w:t>
      </w:r>
      <w:r w:rsidRPr="00C54D0A">
        <w:rPr>
          <w:rFonts w:ascii="Times New Roman" w:eastAsia="Times New Roman" w:hAnsi="Times New Roman" w:cs="Times New Roman"/>
          <w:color w:val="000000"/>
        </w:rPr>
        <w:t xml:space="preserve"> problem with this estimate</w:t>
      </w:r>
      <w:r w:rsidR="00D439AF">
        <w:rPr>
          <w:rFonts w:ascii="Times New Roman" w:eastAsia="Times New Roman" w:hAnsi="Times New Roman" w:cs="Times New Roman"/>
          <w:color w:val="000000"/>
        </w:rPr>
        <w:t>, however</w:t>
      </w:r>
      <w:r w:rsidRPr="00C54D0A">
        <w:rPr>
          <w:rFonts w:ascii="Times New Roman" w:eastAsia="Times New Roman" w:hAnsi="Times New Roman" w:cs="Times New Roman"/>
          <w:color w:val="000000"/>
        </w:rPr>
        <w:t>. Samuels does not account for any increased attendance due to the financial burden of attending a college being removed. Although it is clear to see that current spending on higher education could make a large impact on reducing the price of tuition</w:t>
      </w:r>
      <w:r w:rsidR="00556716">
        <w:rPr>
          <w:rFonts w:ascii="Times New Roman" w:eastAsia="Times New Roman" w:hAnsi="Times New Roman" w:cs="Times New Roman"/>
          <w:color w:val="000000"/>
        </w:rPr>
        <w:t xml:space="preserve">, </w:t>
      </w:r>
      <w:r w:rsidRPr="00C54D0A">
        <w:rPr>
          <w:rFonts w:ascii="Times New Roman" w:eastAsia="Times New Roman" w:hAnsi="Times New Roman" w:cs="Times New Roman"/>
          <w:color w:val="000000"/>
        </w:rPr>
        <w:t xml:space="preserve">Samuels’s numbers simply do not add up, and in all likelihood with Samuel’s plan </w:t>
      </w:r>
      <w:r w:rsidR="00182081">
        <w:rPr>
          <w:rFonts w:ascii="Times New Roman" w:eastAsia="Times New Roman" w:hAnsi="Times New Roman" w:cs="Times New Roman"/>
          <w:color w:val="000000"/>
        </w:rPr>
        <w:t xml:space="preserve">the proposal </w:t>
      </w:r>
      <w:r w:rsidRPr="00C54D0A">
        <w:rPr>
          <w:rFonts w:ascii="Times New Roman" w:eastAsia="Times New Roman" w:hAnsi="Times New Roman" w:cs="Times New Roman"/>
          <w:color w:val="000000"/>
        </w:rPr>
        <w:t xml:space="preserve">would either exclude a large portion of the American population or would cause the </w:t>
      </w:r>
      <w:r w:rsidR="00556716">
        <w:rPr>
          <w:rFonts w:ascii="Times New Roman" w:eastAsia="Times New Roman" w:hAnsi="Times New Roman" w:cs="Times New Roman"/>
          <w:color w:val="000000"/>
        </w:rPr>
        <w:t>f</w:t>
      </w:r>
      <w:r w:rsidRPr="00C54D0A">
        <w:rPr>
          <w:rFonts w:ascii="Times New Roman" w:eastAsia="Times New Roman" w:hAnsi="Times New Roman" w:cs="Times New Roman"/>
          <w:color w:val="000000"/>
        </w:rPr>
        <w:t>ederal government to spend a lot more on education. </w:t>
      </w:r>
      <w:r w:rsidR="00556716">
        <w:rPr>
          <w:rFonts w:ascii="Times New Roman" w:eastAsia="Times New Roman" w:hAnsi="Times New Roman" w:cs="Times New Roman"/>
          <w:color w:val="000000"/>
        </w:rPr>
        <w:t xml:space="preserve">In short, free education is very expensive. </w:t>
      </w:r>
    </w:p>
    <w:p w14:paraId="7628FD92" w14:textId="6E768B85" w:rsidR="00C54D0A" w:rsidRPr="00C54D0A" w:rsidRDefault="00C54D0A" w:rsidP="000F2A41">
      <w:pPr>
        <w:pStyle w:val="Standard"/>
        <w:spacing w:line="480" w:lineRule="auto"/>
        <w:rPr>
          <w:rFonts w:ascii="Times New Roman" w:hAnsi="Times New Roman"/>
          <w:color w:val="000000"/>
        </w:rPr>
      </w:pPr>
      <w:r w:rsidRPr="00C54D0A">
        <w:rPr>
          <w:rFonts w:ascii="Times New Roman" w:eastAsia="Times New Roman" w:hAnsi="Times New Roman" w:cs="Times New Roman"/>
          <w:color w:val="000000"/>
        </w:rPr>
        <w:tab/>
        <w:t xml:space="preserve">The method that the federal government should take to make higher education more affordable is outlined in </w:t>
      </w:r>
      <w:r w:rsidR="009678F9">
        <w:rPr>
          <w:rFonts w:ascii="Times New Roman" w:eastAsia="Times New Roman" w:hAnsi="Times New Roman" w:cs="Times New Roman"/>
          <w:color w:val="000000"/>
        </w:rPr>
        <w:t xml:space="preserve">Simon Marginson’s </w:t>
      </w:r>
      <w:r w:rsidRPr="00C54D0A">
        <w:rPr>
          <w:rFonts w:ascii="Times New Roman" w:eastAsia="Times New Roman" w:hAnsi="Times New Roman" w:cs="Times New Roman"/>
          <w:color w:val="000000"/>
        </w:rPr>
        <w:t xml:space="preserve">epilogue of </w:t>
      </w:r>
      <w:r w:rsidRPr="00C54D0A">
        <w:rPr>
          <w:rFonts w:ascii="Times New Roman" w:eastAsia="Times New Roman" w:hAnsi="Times New Roman" w:cs="Times New Roman"/>
          <w:i/>
          <w:iCs/>
          <w:color w:val="000000"/>
        </w:rPr>
        <w:t>The Dream is Over: The Crisis of Clark Kerr’s California Idea of Higher Education</w:t>
      </w:r>
      <w:r w:rsidRPr="00C54D0A">
        <w:rPr>
          <w:rFonts w:ascii="Times New Roman" w:eastAsia="Times New Roman" w:hAnsi="Times New Roman" w:cs="Times New Roman"/>
          <w:color w:val="000000"/>
        </w:rPr>
        <w:t>.</w:t>
      </w:r>
      <w:r w:rsidR="009678F9">
        <w:rPr>
          <w:rFonts w:ascii="Times New Roman" w:eastAsia="Times New Roman" w:hAnsi="Times New Roman" w:cs="Times New Roman"/>
          <w:color w:val="000000"/>
        </w:rPr>
        <w:t xml:space="preserve"> </w:t>
      </w:r>
      <w:r w:rsidRPr="00C54D0A">
        <w:rPr>
          <w:rFonts w:ascii="Times New Roman" w:eastAsia="Times New Roman" w:hAnsi="Times New Roman" w:cs="Times New Roman"/>
          <w:color w:val="000000"/>
        </w:rPr>
        <w:t>The book advocates for income-contingent loans that get repaid through the tax system</w:t>
      </w:r>
      <w:r w:rsidR="007F508E">
        <w:rPr>
          <w:rFonts w:ascii="Times New Roman" w:eastAsia="Times New Roman" w:hAnsi="Times New Roman" w:cs="Times New Roman"/>
          <w:color w:val="000000"/>
        </w:rPr>
        <w:t xml:space="preserve">, </w:t>
      </w:r>
      <w:r w:rsidRPr="00C54D0A">
        <w:rPr>
          <w:rFonts w:ascii="Times New Roman" w:eastAsia="Times New Roman" w:hAnsi="Times New Roman" w:cs="Times New Roman"/>
          <w:color w:val="000000"/>
        </w:rPr>
        <w:t xml:space="preserve">similar to those </w:t>
      </w:r>
      <w:r w:rsidR="00B60070">
        <w:rPr>
          <w:rFonts w:ascii="Times New Roman" w:eastAsia="Times New Roman" w:hAnsi="Times New Roman" w:cs="Times New Roman"/>
          <w:color w:val="000000"/>
        </w:rPr>
        <w:t>adopted</w:t>
      </w:r>
      <w:r w:rsidRPr="00C54D0A">
        <w:rPr>
          <w:rFonts w:ascii="Times New Roman" w:eastAsia="Times New Roman" w:hAnsi="Times New Roman" w:cs="Times New Roman"/>
          <w:color w:val="000000"/>
        </w:rPr>
        <w:t xml:space="preserve"> by the United Kingdom</w:t>
      </w:r>
      <w:r w:rsidR="007F508E">
        <w:rPr>
          <w:rFonts w:ascii="Times New Roman" w:eastAsia="Times New Roman" w:hAnsi="Times New Roman" w:cs="Times New Roman"/>
          <w:color w:val="000000"/>
        </w:rPr>
        <w:t xml:space="preserve">, Australia, </w:t>
      </w:r>
      <w:r w:rsidRPr="00C54D0A">
        <w:rPr>
          <w:rFonts w:ascii="Times New Roman" w:eastAsia="Times New Roman" w:hAnsi="Times New Roman" w:cs="Times New Roman"/>
          <w:color w:val="000000"/>
        </w:rPr>
        <w:t>and South Korea (196)</w:t>
      </w:r>
      <w:r w:rsidR="007F508E">
        <w:rPr>
          <w:rFonts w:ascii="Times New Roman" w:eastAsia="Times New Roman" w:hAnsi="Times New Roman" w:cs="Times New Roman"/>
          <w:color w:val="000000"/>
        </w:rPr>
        <w:t>.</w:t>
      </w:r>
      <w:r w:rsidRPr="00C54D0A">
        <w:rPr>
          <w:rFonts w:ascii="Times New Roman" w:eastAsia="Times New Roman" w:hAnsi="Times New Roman" w:cs="Times New Roman"/>
          <w:color w:val="000000"/>
        </w:rPr>
        <w:t xml:space="preserve"> </w:t>
      </w:r>
      <w:r w:rsidR="000F2A41" w:rsidRPr="00CF1BDE">
        <w:rPr>
          <w:rFonts w:ascii="Times New Roman" w:hAnsi="Times New Roman"/>
          <w:color w:val="000000"/>
        </w:rPr>
        <w:t>Under this plan, students would take out loans through the federal government to finance their education, but the repayment amount would be based on the borrower’s income.</w:t>
      </w:r>
      <w:r w:rsidR="000F2A41">
        <w:rPr>
          <w:rFonts w:ascii="Times New Roman" w:hAnsi="Times New Roman"/>
          <w:color w:val="000000"/>
        </w:rPr>
        <w:t xml:space="preserve"> For example, if the borrower made $40,000 a year, s/he would pay no more than $6,040, or 15% of his/her income per year. </w:t>
      </w:r>
      <w:r w:rsidRPr="00C54D0A">
        <w:rPr>
          <w:rFonts w:ascii="Times New Roman" w:eastAsia="Times New Roman" w:hAnsi="Times New Roman" w:cs="Times New Roman"/>
          <w:color w:val="000000"/>
        </w:rPr>
        <w:t xml:space="preserve">This way of financing education has several benefits. </w:t>
      </w:r>
      <w:r w:rsidR="000F2A41">
        <w:rPr>
          <w:rFonts w:ascii="Times New Roman" w:eastAsia="Times New Roman" w:hAnsi="Times New Roman" w:cs="Times New Roman"/>
          <w:color w:val="000000"/>
        </w:rPr>
        <w:t>As</w:t>
      </w:r>
      <w:r w:rsidRPr="00C54D0A">
        <w:rPr>
          <w:rFonts w:ascii="Times New Roman" w:eastAsia="Times New Roman" w:hAnsi="Times New Roman" w:cs="Times New Roman"/>
          <w:color w:val="000000"/>
        </w:rPr>
        <w:t xml:space="preserve"> with Samuels’s method</w:t>
      </w:r>
      <w:r w:rsidR="000F2A41">
        <w:rPr>
          <w:rFonts w:ascii="Times New Roman" w:eastAsia="Times New Roman" w:hAnsi="Times New Roman" w:cs="Times New Roman"/>
          <w:color w:val="000000"/>
        </w:rPr>
        <w:t>,</w:t>
      </w:r>
      <w:r w:rsidRPr="00C54D0A">
        <w:rPr>
          <w:rFonts w:ascii="Times New Roman" w:eastAsia="Times New Roman" w:hAnsi="Times New Roman" w:cs="Times New Roman"/>
          <w:color w:val="000000"/>
        </w:rPr>
        <w:t xml:space="preserve"> the federal government becomes the main entity responsible for paying tuition, and as such has the ability to </w:t>
      </w:r>
      <w:r w:rsidR="000F2A41">
        <w:rPr>
          <w:rFonts w:ascii="Times New Roman" w:eastAsia="Times New Roman" w:hAnsi="Times New Roman" w:cs="Times New Roman"/>
          <w:color w:val="000000"/>
        </w:rPr>
        <w:t>contain</w:t>
      </w:r>
      <w:r w:rsidRPr="00C54D0A">
        <w:rPr>
          <w:rFonts w:ascii="Times New Roman" w:eastAsia="Times New Roman" w:hAnsi="Times New Roman" w:cs="Times New Roman"/>
          <w:color w:val="000000"/>
        </w:rPr>
        <w:t xml:space="preserve"> the price of tuition by negotiation.</w:t>
      </w:r>
      <w:r w:rsidR="000F2A41">
        <w:rPr>
          <w:rFonts w:ascii="Times New Roman" w:eastAsia="Times New Roman" w:hAnsi="Times New Roman" w:cs="Times New Roman"/>
          <w:color w:val="000000"/>
        </w:rPr>
        <w:t xml:space="preserve"> </w:t>
      </w:r>
      <w:r w:rsidRPr="00C54D0A">
        <w:rPr>
          <w:rFonts w:ascii="Times New Roman" w:eastAsia="Times New Roman" w:hAnsi="Times New Roman" w:cs="Times New Roman"/>
          <w:color w:val="000000"/>
        </w:rPr>
        <w:lastRenderedPageBreak/>
        <w:t xml:space="preserve">Another benefit is that the primary financial burden of college is still with the student, but that burden poses no financial risk. This </w:t>
      </w:r>
      <w:r w:rsidR="000F2A41">
        <w:rPr>
          <w:rFonts w:ascii="Times New Roman" w:eastAsia="Times New Roman" w:hAnsi="Times New Roman" w:cs="Times New Roman"/>
          <w:color w:val="000000"/>
        </w:rPr>
        <w:t xml:space="preserve">plan </w:t>
      </w:r>
      <w:r w:rsidRPr="00C54D0A">
        <w:rPr>
          <w:rFonts w:ascii="Times New Roman" w:eastAsia="Times New Roman" w:hAnsi="Times New Roman" w:cs="Times New Roman"/>
          <w:color w:val="000000"/>
        </w:rPr>
        <w:t>allows for students to get a degree without worrying about immediate financial gain</w:t>
      </w:r>
      <w:r w:rsidR="000F2A41">
        <w:rPr>
          <w:rFonts w:ascii="Times New Roman" w:eastAsia="Times New Roman" w:hAnsi="Times New Roman" w:cs="Times New Roman"/>
          <w:color w:val="000000"/>
        </w:rPr>
        <w:t>; they can pursue a career they care about, rather than one based solely on income. T</w:t>
      </w:r>
      <w:r w:rsidRPr="00C54D0A">
        <w:rPr>
          <w:rFonts w:ascii="Times New Roman" w:eastAsia="Times New Roman" w:hAnsi="Times New Roman" w:cs="Times New Roman"/>
          <w:color w:val="000000"/>
        </w:rPr>
        <w:t xml:space="preserve">his method would </w:t>
      </w:r>
      <w:r w:rsidR="000F2A41">
        <w:rPr>
          <w:rFonts w:ascii="Times New Roman" w:eastAsia="Times New Roman" w:hAnsi="Times New Roman" w:cs="Times New Roman"/>
          <w:color w:val="000000"/>
        </w:rPr>
        <w:t xml:space="preserve">also </w:t>
      </w:r>
      <w:r w:rsidRPr="00C54D0A">
        <w:rPr>
          <w:rFonts w:ascii="Times New Roman" w:eastAsia="Times New Roman" w:hAnsi="Times New Roman" w:cs="Times New Roman"/>
          <w:color w:val="000000"/>
        </w:rPr>
        <w:t xml:space="preserve">be good for the federal government because </w:t>
      </w:r>
      <w:r w:rsidR="000F2A41">
        <w:rPr>
          <w:rFonts w:ascii="Times New Roman" w:eastAsia="Times New Roman" w:hAnsi="Times New Roman" w:cs="Times New Roman"/>
          <w:color w:val="000000"/>
        </w:rPr>
        <w:t xml:space="preserve">it would recoup money financed for tuition through tax revenue. </w:t>
      </w:r>
      <w:r w:rsidRPr="00C54D0A">
        <w:rPr>
          <w:rFonts w:ascii="Times New Roman" w:eastAsia="Times New Roman" w:hAnsi="Times New Roman" w:cs="Times New Roman"/>
          <w:color w:val="000000"/>
        </w:rPr>
        <w:t xml:space="preserve">With income-contingent loans the American people would be able to finance their degrees without any financial risk, and the federal government would be able to make the most of their educational budget </w:t>
      </w:r>
      <w:r w:rsidR="000F2A41">
        <w:rPr>
          <w:rFonts w:ascii="Times New Roman" w:eastAsia="Times New Roman" w:hAnsi="Times New Roman" w:cs="Times New Roman"/>
          <w:color w:val="000000"/>
        </w:rPr>
        <w:t>because</w:t>
      </w:r>
      <w:r w:rsidRPr="00C54D0A">
        <w:rPr>
          <w:rFonts w:ascii="Times New Roman" w:eastAsia="Times New Roman" w:hAnsi="Times New Roman" w:cs="Times New Roman"/>
          <w:color w:val="000000"/>
        </w:rPr>
        <w:t xml:space="preserve"> those who are earning the degree will be responsible for repaying the loan. One other advantage of income-contingent loans is that these loans </w:t>
      </w:r>
      <w:r w:rsidR="006230E3">
        <w:rPr>
          <w:rFonts w:ascii="Times New Roman" w:eastAsia="Times New Roman" w:hAnsi="Times New Roman" w:cs="Times New Roman"/>
          <w:color w:val="000000"/>
        </w:rPr>
        <w:t xml:space="preserve">do not negatively </w:t>
      </w:r>
      <w:r w:rsidRPr="00C54D0A">
        <w:rPr>
          <w:rFonts w:ascii="Times New Roman" w:eastAsia="Times New Roman" w:hAnsi="Times New Roman" w:cs="Times New Roman"/>
          <w:color w:val="000000"/>
        </w:rPr>
        <w:t xml:space="preserve">impact those who are poor </w:t>
      </w:r>
      <w:r w:rsidR="006230E3">
        <w:rPr>
          <w:rFonts w:ascii="Times New Roman" w:eastAsia="Times New Roman" w:hAnsi="Times New Roman" w:cs="Times New Roman"/>
          <w:color w:val="000000"/>
        </w:rPr>
        <w:t>unlike</w:t>
      </w:r>
      <w:r w:rsidRPr="00C54D0A">
        <w:rPr>
          <w:rFonts w:ascii="Times New Roman" w:eastAsia="Times New Roman" w:hAnsi="Times New Roman" w:cs="Times New Roman"/>
          <w:color w:val="000000"/>
        </w:rPr>
        <w:t xml:space="preserve"> the timed repayment systems that the government is currently using for student loans. </w:t>
      </w:r>
      <w:r w:rsidR="005E6287">
        <w:rPr>
          <w:rFonts w:ascii="Times New Roman" w:eastAsia="Times New Roman" w:hAnsi="Times New Roman" w:cs="Times New Roman"/>
          <w:color w:val="000000"/>
        </w:rPr>
        <w:t xml:space="preserve">As </w:t>
      </w:r>
      <w:r w:rsidRPr="00C54D0A">
        <w:rPr>
          <w:rFonts w:ascii="Times New Roman" w:eastAsia="Times New Roman" w:hAnsi="Times New Roman" w:cs="Times New Roman"/>
          <w:color w:val="000000"/>
        </w:rPr>
        <w:t>Marginson explains</w:t>
      </w:r>
      <w:r w:rsidR="005E6287">
        <w:rPr>
          <w:rFonts w:ascii="Times New Roman" w:eastAsia="Times New Roman" w:hAnsi="Times New Roman" w:cs="Times New Roman"/>
          <w:color w:val="000000"/>
        </w:rPr>
        <w:t xml:space="preserve">, </w:t>
      </w:r>
      <w:r w:rsidRPr="00C54D0A">
        <w:rPr>
          <w:rFonts w:ascii="Times New Roman" w:eastAsia="Times New Roman" w:hAnsi="Times New Roman" w:cs="Times New Roman"/>
          <w:color w:val="000000"/>
        </w:rPr>
        <w:t>“On average, students from poor backgrounds pay less than affluent students, and women pay less than men”</w:t>
      </w:r>
      <w:r w:rsidR="000F2A41">
        <w:rPr>
          <w:rFonts w:ascii="Times New Roman" w:eastAsia="Times New Roman" w:hAnsi="Times New Roman" w:cs="Times New Roman"/>
          <w:color w:val="000000"/>
        </w:rPr>
        <w:t xml:space="preserve"> </w:t>
      </w:r>
      <w:r w:rsidRPr="00C54D0A">
        <w:rPr>
          <w:rFonts w:ascii="Times New Roman" w:eastAsia="Times New Roman" w:hAnsi="Times New Roman" w:cs="Times New Roman"/>
          <w:color w:val="000000"/>
        </w:rPr>
        <w:t>(197)</w:t>
      </w:r>
      <w:r w:rsidR="000F2A41">
        <w:rPr>
          <w:rFonts w:ascii="Times New Roman" w:eastAsia="Times New Roman" w:hAnsi="Times New Roman" w:cs="Times New Roman"/>
          <w:color w:val="000000"/>
        </w:rPr>
        <w:t>.</w:t>
      </w:r>
      <w:r w:rsidRPr="00C54D0A">
        <w:rPr>
          <w:rFonts w:ascii="Times New Roman" w:eastAsia="Times New Roman" w:hAnsi="Times New Roman" w:cs="Times New Roman"/>
          <w:color w:val="000000"/>
        </w:rPr>
        <w:t xml:space="preserve"> This system can help the more disadvantaged populations of America increase their standard of living, and as such make the United States a more prosperous country for all. These loans achieve all of the benefits of Samuels’s system without the expense, </w:t>
      </w:r>
      <w:r w:rsidR="006230E3">
        <w:rPr>
          <w:rFonts w:ascii="Times New Roman" w:eastAsia="Times New Roman" w:hAnsi="Times New Roman" w:cs="Times New Roman"/>
          <w:color w:val="000000"/>
        </w:rPr>
        <w:t>making</w:t>
      </w:r>
      <w:r w:rsidRPr="00C54D0A">
        <w:rPr>
          <w:rFonts w:ascii="Times New Roman" w:eastAsia="Times New Roman" w:hAnsi="Times New Roman" w:cs="Times New Roman"/>
          <w:color w:val="000000"/>
        </w:rPr>
        <w:t xml:space="preserve"> </w:t>
      </w:r>
      <w:r w:rsidR="006230E3">
        <w:rPr>
          <w:rFonts w:ascii="Times New Roman" w:eastAsia="Times New Roman" w:hAnsi="Times New Roman" w:cs="Times New Roman"/>
          <w:color w:val="000000"/>
        </w:rPr>
        <w:t>it</w:t>
      </w:r>
      <w:r w:rsidRPr="00C54D0A">
        <w:rPr>
          <w:rFonts w:ascii="Times New Roman" w:eastAsia="Times New Roman" w:hAnsi="Times New Roman" w:cs="Times New Roman"/>
          <w:color w:val="000000"/>
        </w:rPr>
        <w:t xml:space="preserve"> a much better option for the federal government to consider.</w:t>
      </w:r>
    </w:p>
    <w:p w14:paraId="1D94B676" w14:textId="620E6ED4" w:rsidR="00C54D0A" w:rsidRPr="00C54D0A" w:rsidRDefault="00C54D0A" w:rsidP="00EE7D49">
      <w:pPr>
        <w:spacing w:line="480" w:lineRule="auto"/>
        <w:rPr>
          <w:rFonts w:ascii="Times New Roman" w:eastAsia="Times New Roman" w:hAnsi="Times New Roman" w:cs="Times New Roman"/>
        </w:rPr>
      </w:pPr>
      <w:r w:rsidRPr="00C54D0A">
        <w:rPr>
          <w:rFonts w:ascii="Times New Roman" w:eastAsia="Times New Roman" w:hAnsi="Times New Roman" w:cs="Times New Roman"/>
          <w:color w:val="000000"/>
        </w:rPr>
        <w:tab/>
        <w:t xml:space="preserve">Although Samuels’s biting criticism of the failings of the </w:t>
      </w:r>
      <w:r w:rsidR="00F13411">
        <w:rPr>
          <w:rFonts w:ascii="Times New Roman" w:eastAsia="Times New Roman" w:hAnsi="Times New Roman" w:cs="Times New Roman"/>
          <w:color w:val="000000"/>
        </w:rPr>
        <w:t xml:space="preserve">universities and </w:t>
      </w:r>
      <w:r w:rsidRPr="00C54D0A">
        <w:rPr>
          <w:rFonts w:ascii="Times New Roman" w:eastAsia="Times New Roman" w:hAnsi="Times New Roman" w:cs="Times New Roman"/>
          <w:color w:val="000000"/>
        </w:rPr>
        <w:t xml:space="preserve">government to help reduce student debt is </w:t>
      </w:r>
      <w:r w:rsidR="000F2A41">
        <w:rPr>
          <w:rFonts w:ascii="Times New Roman" w:eastAsia="Times New Roman" w:hAnsi="Times New Roman" w:cs="Times New Roman"/>
          <w:color w:val="000000"/>
        </w:rPr>
        <w:t>warranted,</w:t>
      </w:r>
      <w:r w:rsidRPr="00C54D0A">
        <w:rPr>
          <w:rFonts w:ascii="Times New Roman" w:eastAsia="Times New Roman" w:hAnsi="Times New Roman" w:cs="Times New Roman"/>
          <w:color w:val="000000"/>
        </w:rPr>
        <w:t xml:space="preserve"> his </w:t>
      </w:r>
      <w:r w:rsidR="000F2A41">
        <w:rPr>
          <w:rFonts w:ascii="Times New Roman" w:eastAsia="Times New Roman" w:hAnsi="Times New Roman" w:cs="Times New Roman"/>
          <w:color w:val="000000"/>
        </w:rPr>
        <w:t>proposed</w:t>
      </w:r>
      <w:r w:rsidRPr="00C54D0A">
        <w:rPr>
          <w:rFonts w:ascii="Times New Roman" w:eastAsia="Times New Roman" w:hAnsi="Times New Roman" w:cs="Times New Roman"/>
          <w:color w:val="000000"/>
        </w:rPr>
        <w:t xml:space="preserve"> method of stopping the student debt crisis falls short. Making all higher education free would cause an unreasonable financial burden on the federal government, while income-contingent loans would be the best way for the average American to earn a degree.</w:t>
      </w:r>
    </w:p>
    <w:p w14:paraId="20BC3ADB" w14:textId="4F528023" w:rsidR="00556716" w:rsidRPr="00F13411" w:rsidRDefault="00556716" w:rsidP="00F13411">
      <w:pPr>
        <w:spacing w:after="240"/>
        <w:rPr>
          <w:rFonts w:ascii="Times New Roman" w:eastAsia="Times New Roman" w:hAnsi="Times New Roman" w:cs="Times New Roman"/>
        </w:rPr>
      </w:pPr>
      <w:r>
        <w:rPr>
          <w:rFonts w:ascii="Times New Roman" w:eastAsia="Times New Roman" w:hAnsi="Times New Roman" w:cs="Times New Roman"/>
          <w:color w:val="000000"/>
        </w:rPr>
        <w:br w:type="page"/>
      </w:r>
    </w:p>
    <w:p w14:paraId="4A9ECA4A" w14:textId="2FCB2E4E" w:rsidR="00C54D0A" w:rsidRPr="00C54D0A" w:rsidRDefault="00C54D0A" w:rsidP="00CE270A">
      <w:pPr>
        <w:spacing w:line="480" w:lineRule="auto"/>
        <w:jc w:val="center"/>
        <w:rPr>
          <w:rFonts w:ascii="Times New Roman" w:eastAsia="Times New Roman" w:hAnsi="Times New Roman" w:cs="Times New Roman"/>
        </w:rPr>
      </w:pPr>
      <w:r w:rsidRPr="00C54D0A">
        <w:rPr>
          <w:rFonts w:ascii="Times New Roman" w:eastAsia="Times New Roman" w:hAnsi="Times New Roman" w:cs="Times New Roman"/>
          <w:color w:val="000000"/>
        </w:rPr>
        <w:lastRenderedPageBreak/>
        <w:t>Works Cited</w:t>
      </w:r>
    </w:p>
    <w:p w14:paraId="17667620" w14:textId="323B5239" w:rsidR="00EE7D49" w:rsidRDefault="00C54D0A" w:rsidP="00CE270A">
      <w:pPr>
        <w:spacing w:line="480" w:lineRule="auto"/>
        <w:rPr>
          <w:rFonts w:ascii="Times New Roman" w:eastAsia="Times New Roman" w:hAnsi="Times New Roman" w:cs="Times New Roman"/>
          <w:i/>
          <w:iCs/>
          <w:color w:val="000000"/>
        </w:rPr>
      </w:pPr>
      <w:r w:rsidRPr="00C54D0A">
        <w:rPr>
          <w:rFonts w:ascii="Times New Roman" w:eastAsia="Times New Roman" w:hAnsi="Times New Roman" w:cs="Times New Roman"/>
          <w:color w:val="000000"/>
        </w:rPr>
        <w:t>Marginson, Simon</w:t>
      </w:r>
      <w:r w:rsidR="00B97224">
        <w:rPr>
          <w:rFonts w:ascii="Times New Roman" w:eastAsia="Times New Roman" w:hAnsi="Times New Roman" w:cs="Times New Roman"/>
          <w:color w:val="000000"/>
        </w:rPr>
        <w:t>.</w:t>
      </w:r>
      <w:r w:rsidRPr="00C54D0A">
        <w:rPr>
          <w:rFonts w:ascii="Times New Roman" w:eastAsia="Times New Roman" w:hAnsi="Times New Roman" w:cs="Times New Roman"/>
          <w:color w:val="000000"/>
        </w:rPr>
        <w:t xml:space="preserve"> “</w:t>
      </w:r>
      <w:r w:rsidR="00EE7D49">
        <w:rPr>
          <w:rFonts w:ascii="Times New Roman" w:eastAsia="Times New Roman" w:hAnsi="Times New Roman" w:cs="Times New Roman"/>
          <w:color w:val="000000"/>
        </w:rPr>
        <w:t>Epilogue</w:t>
      </w:r>
      <w:r w:rsidRPr="00C54D0A">
        <w:rPr>
          <w:rFonts w:ascii="Times New Roman" w:eastAsia="Times New Roman" w:hAnsi="Times New Roman" w:cs="Times New Roman"/>
          <w:color w:val="000000"/>
        </w:rPr>
        <w:t xml:space="preserve">: After the Dream.” </w:t>
      </w:r>
      <w:r w:rsidRPr="00C54D0A">
        <w:rPr>
          <w:rFonts w:ascii="Times New Roman" w:eastAsia="Times New Roman" w:hAnsi="Times New Roman" w:cs="Times New Roman"/>
          <w:i/>
          <w:iCs/>
          <w:color w:val="000000"/>
        </w:rPr>
        <w:t xml:space="preserve">The Dream Is Over: The Crisis of Clark </w:t>
      </w:r>
    </w:p>
    <w:p w14:paraId="16A8ADB3" w14:textId="5242FED7" w:rsidR="00EE7D49" w:rsidRDefault="00C54D0A" w:rsidP="00CE270A">
      <w:pPr>
        <w:spacing w:line="480" w:lineRule="auto"/>
        <w:ind w:firstLine="720"/>
        <w:rPr>
          <w:rFonts w:ascii="Times New Roman" w:eastAsia="Times New Roman" w:hAnsi="Times New Roman" w:cs="Times New Roman"/>
          <w:color w:val="000000"/>
        </w:rPr>
      </w:pPr>
      <w:r w:rsidRPr="00C54D0A">
        <w:rPr>
          <w:rFonts w:ascii="Times New Roman" w:eastAsia="Times New Roman" w:hAnsi="Times New Roman" w:cs="Times New Roman"/>
          <w:i/>
          <w:iCs/>
          <w:color w:val="000000"/>
        </w:rPr>
        <w:t>Ker</w:t>
      </w:r>
      <w:r w:rsidR="00EE7D49">
        <w:rPr>
          <w:rFonts w:ascii="Times New Roman" w:eastAsia="Times New Roman" w:hAnsi="Times New Roman" w:cs="Times New Roman"/>
          <w:i/>
          <w:iCs/>
          <w:color w:val="000000"/>
        </w:rPr>
        <w:t>r’</w:t>
      </w:r>
      <w:r w:rsidRPr="00C54D0A">
        <w:rPr>
          <w:rFonts w:ascii="Times New Roman" w:eastAsia="Times New Roman" w:hAnsi="Times New Roman" w:cs="Times New Roman"/>
          <w:i/>
          <w:iCs/>
          <w:color w:val="000000"/>
        </w:rPr>
        <w:t>s California Idea of  Higher Education</w:t>
      </w:r>
      <w:r w:rsidR="00EE7D49">
        <w:rPr>
          <w:rFonts w:ascii="Times New Roman" w:eastAsia="Times New Roman" w:hAnsi="Times New Roman" w:cs="Times New Roman"/>
          <w:color w:val="000000"/>
        </w:rPr>
        <w:t>.</w:t>
      </w:r>
      <w:r w:rsidRPr="00C54D0A">
        <w:rPr>
          <w:rFonts w:ascii="Times New Roman" w:eastAsia="Times New Roman" w:hAnsi="Times New Roman" w:cs="Times New Roman"/>
          <w:color w:val="000000"/>
        </w:rPr>
        <w:t xml:space="preserve"> University of California Press, Oakland, </w:t>
      </w:r>
    </w:p>
    <w:p w14:paraId="48C35352" w14:textId="418557CA" w:rsidR="00C54D0A" w:rsidRPr="00C54D0A" w:rsidRDefault="00C54D0A" w:rsidP="00CE270A">
      <w:pPr>
        <w:spacing w:line="480" w:lineRule="auto"/>
        <w:ind w:left="720"/>
        <w:rPr>
          <w:rFonts w:ascii="Times New Roman" w:eastAsia="Times New Roman" w:hAnsi="Times New Roman" w:cs="Times New Roman"/>
        </w:rPr>
      </w:pPr>
      <w:r w:rsidRPr="00C54D0A">
        <w:rPr>
          <w:rFonts w:ascii="Times New Roman" w:eastAsia="Times New Roman" w:hAnsi="Times New Roman" w:cs="Times New Roman"/>
          <w:color w:val="000000"/>
        </w:rPr>
        <w:t xml:space="preserve">2016, pp. 193–200. </w:t>
      </w:r>
      <w:r w:rsidRPr="00C54D0A">
        <w:rPr>
          <w:rFonts w:ascii="Times New Roman" w:eastAsia="Times New Roman" w:hAnsi="Times New Roman" w:cs="Times New Roman"/>
          <w:i/>
          <w:iCs/>
          <w:color w:val="000000"/>
        </w:rPr>
        <w:t>JSTOR</w:t>
      </w:r>
      <w:r w:rsidRPr="00C54D0A">
        <w:rPr>
          <w:rFonts w:ascii="Times New Roman" w:eastAsia="Times New Roman" w:hAnsi="Times New Roman" w:cs="Times New Roman"/>
          <w:color w:val="000000"/>
        </w:rPr>
        <w:t xml:space="preserve">, </w:t>
      </w:r>
      <w:r w:rsidR="00EE7D49" w:rsidRPr="000F2A41">
        <w:rPr>
          <w:rFonts w:ascii="Times New Roman" w:eastAsia="Times New Roman" w:hAnsi="Times New Roman" w:cs="Times New Roman"/>
          <w:color w:val="000000"/>
        </w:rPr>
        <w:t>www.jstor.org/stable/10.1525/j.ctt1kc6k1p.27</w:t>
      </w:r>
      <w:r w:rsidRPr="00C54D0A">
        <w:rPr>
          <w:rFonts w:ascii="Times New Roman" w:eastAsia="Times New Roman" w:hAnsi="Times New Roman" w:cs="Times New Roman"/>
          <w:color w:val="000000"/>
        </w:rPr>
        <w:t>. Accessed 14 Oct. 2020. </w:t>
      </w:r>
    </w:p>
    <w:p w14:paraId="086053D9" w14:textId="653E7320" w:rsidR="00C54D0A" w:rsidRPr="00C54D0A" w:rsidRDefault="00C54D0A" w:rsidP="00CE270A">
      <w:pPr>
        <w:spacing w:line="480" w:lineRule="auto"/>
        <w:ind w:left="720" w:hanging="720"/>
        <w:rPr>
          <w:rFonts w:ascii="Times New Roman" w:eastAsia="Times New Roman" w:hAnsi="Times New Roman" w:cs="Times New Roman"/>
        </w:rPr>
      </w:pPr>
      <w:r w:rsidRPr="00C54D0A">
        <w:rPr>
          <w:rFonts w:ascii="Times New Roman" w:eastAsia="Times New Roman" w:hAnsi="Times New Roman" w:cs="Times New Roman"/>
          <w:color w:val="000000"/>
        </w:rPr>
        <w:t>Samuels, Robert</w:t>
      </w:r>
      <w:r w:rsidR="00B97224">
        <w:rPr>
          <w:rFonts w:ascii="Times New Roman" w:eastAsia="Times New Roman" w:hAnsi="Times New Roman" w:cs="Times New Roman"/>
          <w:color w:val="000000"/>
        </w:rPr>
        <w:t xml:space="preserve">. </w:t>
      </w:r>
      <w:r w:rsidRPr="00C54D0A">
        <w:rPr>
          <w:rFonts w:ascii="Times New Roman" w:eastAsia="Times New Roman" w:hAnsi="Times New Roman" w:cs="Times New Roman"/>
          <w:color w:val="000000"/>
        </w:rPr>
        <w:t xml:space="preserve">“Making All Public Higher Education Free.” </w:t>
      </w:r>
      <w:r w:rsidRPr="00C54D0A">
        <w:rPr>
          <w:rFonts w:ascii="Times New Roman" w:eastAsia="Times New Roman" w:hAnsi="Times New Roman" w:cs="Times New Roman"/>
          <w:i/>
          <w:iCs/>
          <w:color w:val="000000"/>
        </w:rPr>
        <w:t>Why Public Higher Education Should Be Free: How to Decrease Cost and Increase Quality at American Universities</w:t>
      </w:r>
      <w:r w:rsidR="00B97224">
        <w:rPr>
          <w:rFonts w:ascii="Times New Roman" w:eastAsia="Times New Roman" w:hAnsi="Times New Roman" w:cs="Times New Roman"/>
          <w:color w:val="000000"/>
        </w:rPr>
        <w:t xml:space="preserve">. </w:t>
      </w:r>
      <w:r w:rsidRPr="00C54D0A">
        <w:rPr>
          <w:rFonts w:ascii="Times New Roman" w:eastAsia="Times New Roman" w:hAnsi="Times New Roman" w:cs="Times New Roman"/>
          <w:color w:val="000000"/>
        </w:rPr>
        <w:t xml:space="preserve">Rutgers University Press, New Brunswick, 2013, pp. 115–129. </w:t>
      </w:r>
      <w:r w:rsidRPr="00C54D0A">
        <w:rPr>
          <w:rFonts w:ascii="Times New Roman" w:eastAsia="Times New Roman" w:hAnsi="Times New Roman" w:cs="Times New Roman"/>
          <w:i/>
          <w:iCs/>
          <w:color w:val="000000"/>
        </w:rPr>
        <w:t>JSTOR</w:t>
      </w:r>
      <w:r w:rsidRPr="00C54D0A">
        <w:rPr>
          <w:rFonts w:ascii="Times New Roman" w:eastAsia="Times New Roman" w:hAnsi="Times New Roman" w:cs="Times New Roman"/>
          <w:color w:val="000000"/>
        </w:rPr>
        <w:t>, www.jstor.org/stable/j.ctt5hjc0w.12. Accessed 14 Oct. 2020. </w:t>
      </w:r>
    </w:p>
    <w:p w14:paraId="727D6440" w14:textId="77777777" w:rsidR="00C54D0A" w:rsidRPr="00C54D0A" w:rsidRDefault="00C54D0A" w:rsidP="00C54D0A">
      <w:pPr>
        <w:spacing w:after="140" w:line="480" w:lineRule="auto"/>
        <w:rPr>
          <w:rFonts w:ascii="Times New Roman" w:eastAsia="Times New Roman" w:hAnsi="Times New Roman" w:cs="Times New Roman"/>
        </w:rPr>
      </w:pPr>
      <w:r w:rsidRPr="00C54D0A">
        <w:rPr>
          <w:rFonts w:ascii="Times New Roman" w:eastAsia="Times New Roman" w:hAnsi="Times New Roman" w:cs="Times New Roman"/>
          <w:color w:val="000000"/>
        </w:rPr>
        <w:tab/>
        <w:t> </w:t>
      </w:r>
    </w:p>
    <w:p w14:paraId="4F7BE2D6" w14:textId="77777777" w:rsidR="00C54D0A" w:rsidRPr="00C54D0A" w:rsidRDefault="00C54D0A" w:rsidP="00C54D0A">
      <w:pPr>
        <w:rPr>
          <w:rFonts w:ascii="Times New Roman" w:eastAsia="Times New Roman" w:hAnsi="Times New Roman" w:cs="Times New Roman"/>
        </w:rPr>
      </w:pPr>
    </w:p>
    <w:p w14:paraId="5EBA01AF" w14:textId="77777777" w:rsidR="006A4827" w:rsidRDefault="006A4827"/>
    <w:sectPr w:rsidR="006A4827" w:rsidSect="00530AC0">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F838F9" w14:textId="77777777" w:rsidR="00F26B81" w:rsidRDefault="00F26B81" w:rsidP="00C54D0A">
      <w:r>
        <w:separator/>
      </w:r>
    </w:p>
  </w:endnote>
  <w:endnote w:type="continuationSeparator" w:id="0">
    <w:p w14:paraId="58228B45" w14:textId="77777777" w:rsidR="00F26B81" w:rsidRDefault="00F26B81" w:rsidP="00C54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9572B7" w14:textId="77777777" w:rsidR="00F26B81" w:rsidRDefault="00F26B81" w:rsidP="00C54D0A">
      <w:r>
        <w:separator/>
      </w:r>
    </w:p>
  </w:footnote>
  <w:footnote w:type="continuationSeparator" w:id="0">
    <w:p w14:paraId="75622BB8" w14:textId="77777777" w:rsidR="00F26B81" w:rsidRDefault="00F26B81" w:rsidP="00C54D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09777007"/>
      <w:docPartObj>
        <w:docPartGallery w:val="Page Numbers (Top of Page)"/>
        <w:docPartUnique/>
      </w:docPartObj>
    </w:sdtPr>
    <w:sdtEndPr>
      <w:rPr>
        <w:rStyle w:val="PageNumber"/>
      </w:rPr>
    </w:sdtEndPr>
    <w:sdtContent>
      <w:p w14:paraId="60F3ADE0" w14:textId="7966B210" w:rsidR="00C54D0A" w:rsidRDefault="00C54D0A" w:rsidP="00CF6F3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C4DD56" w14:textId="77777777" w:rsidR="00C54D0A" w:rsidRDefault="00C54D0A" w:rsidP="00C54D0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7962911"/>
      <w:docPartObj>
        <w:docPartGallery w:val="Page Numbers (Top of Page)"/>
        <w:docPartUnique/>
      </w:docPartObj>
    </w:sdtPr>
    <w:sdtEndPr>
      <w:rPr>
        <w:rStyle w:val="PageNumber"/>
      </w:rPr>
    </w:sdtEndPr>
    <w:sdtContent>
      <w:p w14:paraId="55623E82" w14:textId="16DF435A" w:rsidR="00C54D0A" w:rsidRDefault="00C54D0A" w:rsidP="00CF6F3C">
        <w:pPr>
          <w:pStyle w:val="Header"/>
          <w:framePr w:wrap="none" w:vAnchor="text" w:hAnchor="margin" w:xAlign="right" w:y="1"/>
          <w:rPr>
            <w:rStyle w:val="PageNumber"/>
          </w:rPr>
        </w:pPr>
        <w:r w:rsidRPr="00C54D0A">
          <w:rPr>
            <w:rStyle w:val="PageNumber"/>
            <w:rFonts w:ascii="Times New Roman" w:hAnsi="Times New Roman" w:cs="Times New Roman"/>
          </w:rPr>
          <w:t>Sayers</w:t>
        </w:r>
        <w:r>
          <w:rPr>
            <w:rStyle w:val="PageNumber"/>
          </w:rPr>
          <w:t xml:space="preserve"> </w:t>
        </w:r>
        <w:r w:rsidRPr="00C54D0A">
          <w:rPr>
            <w:rStyle w:val="PageNumber"/>
            <w:rFonts w:ascii="Times New Roman" w:hAnsi="Times New Roman" w:cs="Times New Roman"/>
          </w:rPr>
          <w:fldChar w:fldCharType="begin"/>
        </w:r>
        <w:r w:rsidRPr="00C54D0A">
          <w:rPr>
            <w:rStyle w:val="PageNumber"/>
            <w:rFonts w:ascii="Times New Roman" w:hAnsi="Times New Roman" w:cs="Times New Roman"/>
          </w:rPr>
          <w:instrText xml:space="preserve"> PAGE </w:instrText>
        </w:r>
        <w:r w:rsidRPr="00C54D0A">
          <w:rPr>
            <w:rStyle w:val="PageNumber"/>
            <w:rFonts w:ascii="Times New Roman" w:hAnsi="Times New Roman" w:cs="Times New Roman"/>
          </w:rPr>
          <w:fldChar w:fldCharType="separate"/>
        </w:r>
        <w:r w:rsidRPr="00C54D0A">
          <w:rPr>
            <w:rStyle w:val="PageNumber"/>
            <w:rFonts w:ascii="Times New Roman" w:hAnsi="Times New Roman" w:cs="Times New Roman"/>
            <w:noProof/>
          </w:rPr>
          <w:t>1</w:t>
        </w:r>
        <w:r w:rsidRPr="00C54D0A">
          <w:rPr>
            <w:rStyle w:val="PageNumber"/>
            <w:rFonts w:ascii="Times New Roman" w:hAnsi="Times New Roman" w:cs="Times New Roman"/>
          </w:rPr>
          <w:fldChar w:fldCharType="end"/>
        </w:r>
      </w:p>
    </w:sdtContent>
  </w:sdt>
  <w:p w14:paraId="2788E3F4" w14:textId="77777777" w:rsidR="00C54D0A" w:rsidRDefault="00C54D0A" w:rsidP="00C54D0A">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D0A"/>
    <w:rsid w:val="00054253"/>
    <w:rsid w:val="00081BB1"/>
    <w:rsid w:val="000F2A41"/>
    <w:rsid w:val="001115D9"/>
    <w:rsid w:val="0015119F"/>
    <w:rsid w:val="00182081"/>
    <w:rsid w:val="001D1832"/>
    <w:rsid w:val="00204241"/>
    <w:rsid w:val="002463C3"/>
    <w:rsid w:val="0025744A"/>
    <w:rsid w:val="002A1C66"/>
    <w:rsid w:val="002A59B7"/>
    <w:rsid w:val="003047EB"/>
    <w:rsid w:val="003563DE"/>
    <w:rsid w:val="00382EB3"/>
    <w:rsid w:val="0038754F"/>
    <w:rsid w:val="003A4FCE"/>
    <w:rsid w:val="0043421B"/>
    <w:rsid w:val="004A075A"/>
    <w:rsid w:val="004B2BA5"/>
    <w:rsid w:val="004F0198"/>
    <w:rsid w:val="00525ED7"/>
    <w:rsid w:val="00530AC0"/>
    <w:rsid w:val="00556716"/>
    <w:rsid w:val="00571938"/>
    <w:rsid w:val="00597636"/>
    <w:rsid w:val="005E6287"/>
    <w:rsid w:val="006230E3"/>
    <w:rsid w:val="006641E5"/>
    <w:rsid w:val="006772D7"/>
    <w:rsid w:val="006A4827"/>
    <w:rsid w:val="006E44C3"/>
    <w:rsid w:val="007662A7"/>
    <w:rsid w:val="007765FB"/>
    <w:rsid w:val="00785D20"/>
    <w:rsid w:val="00794A28"/>
    <w:rsid w:val="007C69F8"/>
    <w:rsid w:val="007D18D5"/>
    <w:rsid w:val="007E6F0E"/>
    <w:rsid w:val="007F508E"/>
    <w:rsid w:val="00811F98"/>
    <w:rsid w:val="0083510F"/>
    <w:rsid w:val="00857FC0"/>
    <w:rsid w:val="008B13FC"/>
    <w:rsid w:val="008C27F5"/>
    <w:rsid w:val="008E79B2"/>
    <w:rsid w:val="00907C65"/>
    <w:rsid w:val="009219B9"/>
    <w:rsid w:val="00926BCE"/>
    <w:rsid w:val="00962976"/>
    <w:rsid w:val="009678F9"/>
    <w:rsid w:val="009A5265"/>
    <w:rsid w:val="009A7033"/>
    <w:rsid w:val="009C1145"/>
    <w:rsid w:val="009C44FC"/>
    <w:rsid w:val="00A710EB"/>
    <w:rsid w:val="00AC3244"/>
    <w:rsid w:val="00AE77FA"/>
    <w:rsid w:val="00B007D3"/>
    <w:rsid w:val="00B3117E"/>
    <w:rsid w:val="00B60070"/>
    <w:rsid w:val="00B97224"/>
    <w:rsid w:val="00C54D0A"/>
    <w:rsid w:val="00CE270A"/>
    <w:rsid w:val="00CF6F3C"/>
    <w:rsid w:val="00D439AF"/>
    <w:rsid w:val="00D73A72"/>
    <w:rsid w:val="00DC3069"/>
    <w:rsid w:val="00E17E2B"/>
    <w:rsid w:val="00E5017D"/>
    <w:rsid w:val="00E52719"/>
    <w:rsid w:val="00E65F57"/>
    <w:rsid w:val="00EA2A58"/>
    <w:rsid w:val="00EE7D49"/>
    <w:rsid w:val="00EF2B65"/>
    <w:rsid w:val="00F01599"/>
    <w:rsid w:val="00F10356"/>
    <w:rsid w:val="00F13411"/>
    <w:rsid w:val="00F219CB"/>
    <w:rsid w:val="00F26B81"/>
    <w:rsid w:val="00F45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A14B1D"/>
  <w15:chartTrackingRefBased/>
  <w15:docId w15:val="{E8F8FFA0-A3E6-5746-9CF9-924477518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4D0A"/>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C54D0A"/>
  </w:style>
  <w:style w:type="paragraph" w:styleId="Header">
    <w:name w:val="header"/>
    <w:basedOn w:val="Normal"/>
    <w:link w:val="HeaderChar"/>
    <w:uiPriority w:val="99"/>
    <w:unhideWhenUsed/>
    <w:rsid w:val="00C54D0A"/>
    <w:pPr>
      <w:tabs>
        <w:tab w:val="center" w:pos="4680"/>
        <w:tab w:val="right" w:pos="9360"/>
      </w:tabs>
    </w:pPr>
  </w:style>
  <w:style w:type="character" w:customStyle="1" w:styleId="HeaderChar">
    <w:name w:val="Header Char"/>
    <w:basedOn w:val="DefaultParagraphFont"/>
    <w:link w:val="Header"/>
    <w:uiPriority w:val="99"/>
    <w:rsid w:val="00C54D0A"/>
  </w:style>
  <w:style w:type="paragraph" w:styleId="Footer">
    <w:name w:val="footer"/>
    <w:basedOn w:val="Normal"/>
    <w:link w:val="FooterChar"/>
    <w:uiPriority w:val="99"/>
    <w:unhideWhenUsed/>
    <w:rsid w:val="00C54D0A"/>
    <w:pPr>
      <w:tabs>
        <w:tab w:val="center" w:pos="4680"/>
        <w:tab w:val="right" w:pos="9360"/>
      </w:tabs>
    </w:pPr>
  </w:style>
  <w:style w:type="character" w:customStyle="1" w:styleId="FooterChar">
    <w:name w:val="Footer Char"/>
    <w:basedOn w:val="DefaultParagraphFont"/>
    <w:link w:val="Footer"/>
    <w:uiPriority w:val="99"/>
    <w:rsid w:val="00C54D0A"/>
  </w:style>
  <w:style w:type="character" w:styleId="PageNumber">
    <w:name w:val="page number"/>
    <w:basedOn w:val="DefaultParagraphFont"/>
    <w:uiPriority w:val="99"/>
    <w:semiHidden/>
    <w:unhideWhenUsed/>
    <w:rsid w:val="00C54D0A"/>
  </w:style>
  <w:style w:type="character" w:styleId="Hyperlink">
    <w:name w:val="Hyperlink"/>
    <w:basedOn w:val="DefaultParagraphFont"/>
    <w:uiPriority w:val="99"/>
    <w:unhideWhenUsed/>
    <w:rsid w:val="00EE7D49"/>
    <w:rPr>
      <w:color w:val="0563C1" w:themeColor="hyperlink"/>
      <w:u w:val="single"/>
    </w:rPr>
  </w:style>
  <w:style w:type="character" w:styleId="UnresolvedMention">
    <w:name w:val="Unresolved Mention"/>
    <w:basedOn w:val="DefaultParagraphFont"/>
    <w:uiPriority w:val="99"/>
    <w:semiHidden/>
    <w:unhideWhenUsed/>
    <w:rsid w:val="00EE7D49"/>
    <w:rPr>
      <w:color w:val="605E5C"/>
      <w:shd w:val="clear" w:color="auto" w:fill="E1DFDD"/>
    </w:rPr>
  </w:style>
  <w:style w:type="character" w:styleId="FollowedHyperlink">
    <w:name w:val="FollowedHyperlink"/>
    <w:basedOn w:val="DefaultParagraphFont"/>
    <w:uiPriority w:val="99"/>
    <w:semiHidden/>
    <w:unhideWhenUsed/>
    <w:rsid w:val="0083510F"/>
    <w:rPr>
      <w:color w:val="954F72" w:themeColor="followedHyperlink"/>
      <w:u w:val="single"/>
    </w:rPr>
  </w:style>
  <w:style w:type="paragraph" w:customStyle="1" w:styleId="Standard">
    <w:name w:val="Standard"/>
    <w:rsid w:val="000F2A41"/>
    <w:pPr>
      <w:suppressAutoHyphens/>
      <w:autoSpaceDN w:val="0"/>
      <w:textAlignment w:val="baseline"/>
    </w:pPr>
    <w:rPr>
      <w:rFonts w:ascii="Liberation Serif" w:eastAsia="SimSun" w:hAnsi="Liberation Serif" w:cs="Mang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337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6</Pages>
  <Words>1549</Words>
  <Characters>8833</Characters>
  <Application>Microsoft Office Word</Application>
  <DocSecurity>0</DocSecurity>
  <Lines>73</Lines>
  <Paragraphs>20</Paragraphs>
  <ScaleCrop>false</ScaleCrop>
  <Company/>
  <LinksUpToDate>false</LinksUpToDate>
  <CharactersWithSpaces>10362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79</cp:revision>
  <dcterms:created xsi:type="dcterms:W3CDTF">2021-01-22T23:37:00Z</dcterms:created>
  <dcterms:modified xsi:type="dcterms:W3CDTF">2021-02-13T22:38:00Z</dcterms:modified>
</cp:coreProperties>
</file>